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1</w:t>
      </w:r>
      <w:bookmarkStart w:id="0" w:name="_GoBack"/>
      <w:bookmarkEnd w:id="0"/>
    </w:p>
    <w:p>
      <w:pPr>
        <w:jc w:val="center"/>
        <w:rPr>
          <w:rFonts w:hint="eastAsia" w:ascii="方正小标宋简体" w:hAnsi="方正小标宋简体" w:eastAsia="方正小标宋简体" w:cs="方正小标宋简体"/>
          <w:b w:val="0"/>
          <w:bCs/>
          <w:color w:val="000000"/>
          <w:sz w:val="52"/>
          <w:lang w:eastAsia="zh-CN"/>
        </w:rPr>
      </w:pPr>
    </w:p>
    <w:p>
      <w:pPr>
        <w:jc w:val="center"/>
        <w:rPr>
          <w:rFonts w:hint="eastAsia" w:ascii="方正小标宋简体" w:hAnsi="方正小标宋简体" w:eastAsia="方正小标宋简体" w:cs="方正小标宋简体"/>
          <w:b w:val="0"/>
          <w:bCs/>
          <w:color w:val="000000"/>
          <w:sz w:val="52"/>
        </w:rPr>
      </w:pPr>
      <w:r>
        <w:rPr>
          <w:rFonts w:hint="eastAsia" w:ascii="方正小标宋简体" w:hAnsi="方正小标宋简体" w:eastAsia="方正小标宋简体" w:cs="方正小标宋简体"/>
          <w:b w:val="0"/>
          <w:bCs/>
          <w:color w:val="000000"/>
          <w:sz w:val="52"/>
          <w:lang w:eastAsia="zh-CN"/>
        </w:rPr>
        <w:t>赣州市市</w:t>
      </w:r>
      <w:r>
        <w:rPr>
          <w:rFonts w:hint="eastAsia" w:ascii="方正小标宋简体" w:hAnsi="方正小标宋简体" w:eastAsia="方正小标宋简体" w:cs="方正小标宋简体"/>
          <w:b w:val="0"/>
          <w:bCs/>
          <w:color w:val="000000"/>
          <w:sz w:val="52"/>
        </w:rPr>
        <w:t>级工业设计中心</w:t>
      </w:r>
    </w:p>
    <w:p>
      <w:pPr>
        <w:jc w:val="center"/>
        <w:rPr>
          <w:rFonts w:hint="eastAsia" w:ascii="方正小标宋简体" w:hAnsi="方正小标宋简体" w:eastAsia="方正小标宋简体" w:cs="方正小标宋简体"/>
          <w:b w:val="0"/>
          <w:bCs/>
          <w:color w:val="000000"/>
          <w:sz w:val="52"/>
        </w:rPr>
      </w:pPr>
      <w:r>
        <w:rPr>
          <w:rFonts w:hint="eastAsia" w:ascii="方正小标宋简体" w:hAnsi="方正小标宋简体" w:eastAsia="方正小标宋简体" w:cs="方正小标宋简体"/>
          <w:b w:val="0"/>
          <w:bCs/>
          <w:color w:val="000000"/>
          <w:sz w:val="52"/>
        </w:rPr>
        <w:t>申  请  表</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w:t>
      </w:r>
      <w:r>
        <w:rPr>
          <w:rFonts w:hint="eastAsia" w:ascii="黑体" w:hAnsi="黑体" w:eastAsia="黑体"/>
          <w:color w:val="000000"/>
          <w:sz w:val="30"/>
          <w:lang w:eastAsia="zh-CN"/>
        </w:rPr>
        <w:t>企业</w:t>
      </w:r>
      <w:r>
        <w:rPr>
          <w:rFonts w:hint="eastAsia" w:ascii="黑体" w:hAnsi="黑体" w:eastAsia="黑体"/>
          <w:color w:val="000000"/>
          <w:sz w:val="30"/>
        </w:rPr>
        <w:t>名称（盖章）：</w:t>
      </w:r>
    </w:p>
    <w:p>
      <w:pPr>
        <w:rPr>
          <w:rFonts w:hint="eastAsia" w:ascii="黑体" w:hAnsi="黑体" w:eastAsia="黑体"/>
          <w:sz w:val="30"/>
        </w:rPr>
      </w:pPr>
    </w:p>
    <w:p>
      <w:pPr>
        <w:rPr>
          <w:rFonts w:hint="default" w:ascii="黑体" w:hAnsi="黑体" w:eastAsia="黑体"/>
          <w:color w:val="000000"/>
          <w:sz w:val="30"/>
          <w:lang w:val="en-US" w:eastAsia="zh-CN"/>
        </w:rPr>
      </w:pPr>
      <w:r>
        <w:rPr>
          <w:rFonts w:hint="eastAsia" w:ascii="黑体" w:hAnsi="黑体" w:eastAsia="黑体"/>
          <w:color w:val="000000"/>
          <w:sz w:val="30"/>
        </w:rPr>
        <w:t xml:space="preserve">      </w:t>
      </w:r>
      <w:r>
        <w:rPr>
          <w:rFonts w:hint="eastAsia" w:ascii="黑体" w:hAnsi="黑体" w:eastAsia="黑体"/>
          <w:color w:val="000000"/>
          <w:sz w:val="30"/>
          <w:lang w:eastAsia="zh-CN"/>
        </w:rPr>
        <w:t>申请类别</w:t>
      </w:r>
      <w:r>
        <w:rPr>
          <w:rFonts w:hint="eastAsia" w:ascii="黑体" w:hAnsi="黑体" w:eastAsia="黑体"/>
          <w:color w:val="000000"/>
          <w:sz w:val="30"/>
        </w:rPr>
        <w:t>：</w:t>
      </w:r>
      <w:r>
        <w:rPr>
          <w:rFonts w:hint="eastAsia" w:ascii="黑体" w:hAnsi="黑体" w:eastAsia="黑体"/>
          <w:color w:val="000000"/>
          <w:sz w:val="30"/>
          <w:lang w:eastAsia="zh-CN"/>
        </w:rPr>
        <w:t>企业工业设计中心</w:t>
      </w:r>
      <w:r>
        <w:rPr>
          <w:rFonts w:hint="eastAsia" w:ascii="黑体" w:hAnsi="黑体" w:eastAsia="黑体"/>
          <w:color w:val="000000"/>
          <w:sz w:val="30"/>
          <w:lang w:val="en-US" w:eastAsia="zh-CN"/>
        </w:rPr>
        <w:t>/工业设计企业</w:t>
      </w:r>
    </w:p>
    <w:p>
      <w:pPr>
        <w:autoSpaceDN w:val="0"/>
        <w:jc w:val="left"/>
        <w:textAlignment w:val="cente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中心名称：</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w:t>
      </w:r>
      <w:r>
        <w:rPr>
          <w:rFonts w:hint="eastAsia" w:ascii="黑体" w:hAnsi="黑体" w:eastAsia="黑体"/>
          <w:color w:val="000000"/>
          <w:sz w:val="30"/>
          <w:lang w:eastAsia="zh-CN"/>
        </w:rPr>
        <w:t>县（市、区）</w:t>
      </w:r>
      <w:r>
        <w:rPr>
          <w:rFonts w:hint="eastAsia" w:ascii="黑体" w:hAnsi="黑体" w:eastAsia="黑体"/>
          <w:color w:val="000000"/>
          <w:sz w:val="30"/>
        </w:rPr>
        <w:t>：</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填报日期：      年     月     日</w:t>
      </w:r>
    </w:p>
    <w:p>
      <w:pPr>
        <w:rPr>
          <w:rFonts w:hint="eastAsia" w:ascii="黑体" w:hAnsi="黑体" w:eastAsia="黑体"/>
          <w:color w:val="000000"/>
          <w:sz w:val="28"/>
        </w:rPr>
      </w:pPr>
    </w:p>
    <w:p>
      <w:pPr>
        <w:rPr>
          <w:rFonts w:hint="eastAsia" w:ascii="黑体" w:hAnsi="黑体" w:eastAsia="黑体"/>
          <w:color w:val="000000"/>
          <w:sz w:val="28"/>
        </w:rPr>
      </w:pPr>
    </w:p>
    <w:p>
      <w:pPr>
        <w:rPr>
          <w:rFonts w:hint="eastAsia" w:ascii="黑体" w:hAnsi="黑体" w:eastAsia="黑体"/>
          <w:color w:val="000000"/>
          <w:sz w:val="28"/>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olor w:val="000000"/>
          <w:sz w:val="32"/>
        </w:rPr>
      </w:pPr>
      <w:r>
        <w:rPr>
          <w:rFonts w:hint="eastAsia" w:ascii="黑体" w:hAnsi="黑体" w:eastAsia="黑体"/>
          <w:color w:val="000000"/>
          <w:sz w:val="32"/>
          <w:lang w:eastAsia="zh-CN"/>
        </w:rPr>
        <w:t>赣州市</w:t>
      </w:r>
      <w:r>
        <w:rPr>
          <w:rFonts w:hint="eastAsia" w:ascii="黑体" w:hAnsi="黑体" w:eastAsia="黑体"/>
          <w:color w:val="000000"/>
          <w:sz w:val="32"/>
        </w:rPr>
        <w:t>工业和信息化</w:t>
      </w:r>
      <w:r>
        <w:rPr>
          <w:rFonts w:hint="eastAsia" w:ascii="黑体" w:hAnsi="黑体" w:eastAsia="黑体"/>
          <w:color w:val="000000"/>
          <w:sz w:val="32"/>
          <w:lang w:eastAsia="zh-CN"/>
        </w:rPr>
        <w:t>局</w:t>
      </w:r>
      <w:r>
        <w:rPr>
          <w:rFonts w:hint="eastAsia" w:ascii="黑体" w:hAnsi="黑体" w:eastAsia="黑体"/>
          <w:color w:val="000000"/>
          <w:sz w:val="32"/>
        </w:rPr>
        <w:t>印制</w:t>
      </w:r>
    </w:p>
    <w:p>
      <w:pPr>
        <w:rPr>
          <w:rFonts w:hint="eastAsia" w:ascii="黑体" w:hAnsi="黑体" w:eastAsia="黑体"/>
          <w:color w:val="000000"/>
          <w:sz w:val="32"/>
        </w:rPr>
      </w:pPr>
    </w:p>
    <w:p>
      <w:pPr>
        <w:rPr>
          <w:rFonts w:hint="eastAsia" w:ascii="黑体" w:hAnsi="黑体" w:eastAsia="黑体"/>
          <w:color w:val="000000"/>
          <w:sz w:val="32"/>
        </w:rPr>
      </w:pPr>
      <w:r>
        <w:rPr>
          <w:rFonts w:hint="eastAsia" w:ascii="黑体" w:hAnsi="黑体" w:eastAsia="黑体"/>
          <w:color w:val="000000"/>
          <w:sz w:val="32"/>
        </w:rPr>
        <w:br w:type="page"/>
      </w:r>
    </w:p>
    <w:p>
      <w:pPr>
        <w:autoSpaceDN w:val="0"/>
        <w:spacing w:line="580" w:lineRule="exact"/>
        <w:jc w:val="center"/>
        <w:textAlignment w:val="center"/>
        <w:rPr>
          <w:rFonts w:hint="eastAsia" w:ascii="黑体" w:hAnsi="黑体" w:eastAsia="黑体" w:cs="黑体"/>
          <w:sz w:val="44"/>
        </w:rPr>
      </w:pPr>
      <w:r>
        <w:rPr>
          <w:rFonts w:hint="eastAsia" w:ascii="黑体" w:hAnsi="黑体" w:eastAsia="黑体" w:cs="黑体"/>
          <w:sz w:val="44"/>
        </w:rPr>
        <w:t>填 表 须 知</w:t>
      </w:r>
    </w:p>
    <w:p/>
    <w:p>
      <w:pPr>
        <w:autoSpaceDN w:val="0"/>
        <w:spacing w:line="580" w:lineRule="exact"/>
        <w:ind w:firstLine="624" w:firstLineChars="200"/>
        <w:jc w:val="left"/>
        <w:textAlignment w:val="center"/>
        <w:rPr>
          <w:rFonts w:ascii="Times New Roman" w:hAnsi="Times New Roman" w:eastAsia="仿宋_GB2312"/>
          <w:sz w:val="32"/>
        </w:rPr>
      </w:pPr>
      <w:r>
        <w:rPr>
          <w:rFonts w:ascii="Times New Roman" w:hAnsi="Times New Roman" w:eastAsia="仿宋_GB2312"/>
          <w:sz w:val="32"/>
        </w:rPr>
        <w:t>1.填写本</w:t>
      </w:r>
      <w:r>
        <w:rPr>
          <w:rFonts w:hint="eastAsia" w:ascii="Times New Roman" w:hAnsi="Times New Roman" w:eastAsia="仿宋_GB2312"/>
          <w:sz w:val="32"/>
          <w:lang w:eastAsia="zh-CN"/>
        </w:rPr>
        <w:t>申请</w:t>
      </w:r>
      <w:r>
        <w:rPr>
          <w:rFonts w:ascii="Times New Roman" w:hAnsi="Times New Roman" w:eastAsia="仿宋_GB2312"/>
          <w:sz w:val="32"/>
        </w:rPr>
        <w:t>表应确保所填资料真实准确。</w:t>
      </w:r>
    </w:p>
    <w:p>
      <w:pPr>
        <w:autoSpaceDN w:val="0"/>
        <w:spacing w:line="580" w:lineRule="exact"/>
        <w:ind w:firstLine="624" w:firstLineChars="200"/>
        <w:textAlignment w:val="center"/>
        <w:rPr>
          <w:rFonts w:ascii="Times New Roman" w:hAnsi="Times New Roman" w:eastAsia="仿宋_GB2312"/>
          <w:sz w:val="32"/>
        </w:rPr>
      </w:pPr>
      <w:r>
        <w:rPr>
          <w:rFonts w:ascii="Times New Roman" w:hAnsi="Times New Roman" w:eastAsia="仿宋_GB2312"/>
          <w:sz w:val="32"/>
        </w:rPr>
        <w:t>2.本</w:t>
      </w:r>
      <w:r>
        <w:rPr>
          <w:rFonts w:hint="eastAsia" w:ascii="Times New Roman" w:hAnsi="Times New Roman" w:eastAsia="仿宋_GB2312"/>
          <w:sz w:val="32"/>
          <w:lang w:eastAsia="zh-CN"/>
        </w:rPr>
        <w:t>申请</w:t>
      </w:r>
      <w:r>
        <w:rPr>
          <w:rFonts w:ascii="Times New Roman" w:hAnsi="Times New Roman" w:eastAsia="仿宋_GB2312"/>
          <w:sz w:val="32"/>
        </w:rPr>
        <w:t>表需用黑色笔或电子方式填写，要求字迹清楚。</w:t>
      </w:r>
    </w:p>
    <w:p>
      <w:pPr>
        <w:autoSpaceDN w:val="0"/>
        <w:spacing w:line="580" w:lineRule="exact"/>
        <w:ind w:firstLine="624" w:firstLineChars="200"/>
        <w:textAlignment w:val="center"/>
        <w:rPr>
          <w:rFonts w:ascii="Times New Roman" w:hAnsi="Times New Roman" w:eastAsia="仿宋_GB2312"/>
          <w:sz w:val="32"/>
        </w:rPr>
      </w:pPr>
      <w:r>
        <w:rPr>
          <w:rFonts w:ascii="Times New Roman" w:hAnsi="Times New Roman" w:eastAsia="仿宋_GB2312"/>
          <w:sz w:val="32"/>
        </w:rPr>
        <w:t>3.本</w:t>
      </w:r>
      <w:r>
        <w:rPr>
          <w:rFonts w:hint="eastAsia" w:ascii="Times New Roman" w:hAnsi="Times New Roman" w:eastAsia="仿宋_GB2312"/>
          <w:sz w:val="32"/>
          <w:lang w:eastAsia="zh-CN"/>
        </w:rPr>
        <w:t>申请</w:t>
      </w:r>
      <w:r>
        <w:rPr>
          <w:rFonts w:ascii="Times New Roman" w:hAnsi="Times New Roman" w:eastAsia="仿宋_GB2312"/>
          <w:sz w:val="32"/>
        </w:rPr>
        <w:t>表所有填报项目页面不足时，可另附页面。</w:t>
      </w:r>
    </w:p>
    <w:p>
      <w:pPr>
        <w:autoSpaceDN w:val="0"/>
        <w:spacing w:line="580" w:lineRule="exact"/>
        <w:ind w:firstLine="624" w:firstLineChars="200"/>
        <w:textAlignment w:val="center"/>
        <w:rPr>
          <w:rFonts w:ascii="Times New Roman" w:hAnsi="Times New Roman" w:eastAsia="仿宋_GB2312"/>
          <w:sz w:val="32"/>
        </w:rPr>
      </w:pPr>
      <w:r>
        <w:rPr>
          <w:rFonts w:ascii="Times New Roman" w:hAnsi="Times New Roman" w:eastAsia="仿宋_GB2312"/>
          <w:sz w:val="32"/>
        </w:rPr>
        <w:t>4.所填事项中涉及批准、获奖、知识产权等事项，需附相关佐证材料。</w:t>
      </w:r>
    </w:p>
    <w:p>
      <w:pPr>
        <w:autoSpaceDN w:val="0"/>
        <w:spacing w:line="580" w:lineRule="exact"/>
        <w:jc w:val="left"/>
        <w:textAlignment w:val="center"/>
        <w:rPr>
          <w:rFonts w:eastAsia="黑体"/>
          <w:sz w:val="44"/>
        </w:rPr>
      </w:pPr>
      <w:r>
        <w:rPr>
          <w:rFonts w:eastAsia="仿宋_GB2312"/>
          <w:sz w:val="32"/>
        </w:rPr>
        <w:br w:type="page"/>
      </w:r>
    </w:p>
    <w:p>
      <w:pPr>
        <w:autoSpaceDN w:val="0"/>
        <w:jc w:val="center"/>
        <w:textAlignment w:val="center"/>
        <w:rPr>
          <w:rFonts w:hint="eastAsia" w:ascii="黑体" w:hAnsi="黑体" w:eastAsia="黑体"/>
          <w:color w:val="000000"/>
          <w:sz w:val="44"/>
        </w:rPr>
      </w:pPr>
      <w:r>
        <w:rPr>
          <w:rFonts w:hint="eastAsia" w:ascii="黑体" w:hAnsi="黑体" w:eastAsia="黑体"/>
          <w:color w:val="000000"/>
          <w:sz w:val="44"/>
        </w:rPr>
        <w:t>企 业 声 明</w:t>
      </w:r>
    </w:p>
    <w:p/>
    <w:p>
      <w:pPr>
        <w:autoSpaceDN w:val="0"/>
        <w:spacing w:line="580" w:lineRule="exact"/>
        <w:ind w:firstLine="624" w:firstLineChars="200"/>
        <w:jc w:val="left"/>
        <w:textAlignment w:val="center"/>
        <w:rPr>
          <w:rFonts w:hint="eastAsia" w:ascii="Times New Roman" w:hAnsi="Times New Roman" w:eastAsia="仿宋_GB2312" w:cs="Times New Roman"/>
          <w:sz w:val="32"/>
          <w:lang w:eastAsia="zh-CN"/>
        </w:rPr>
      </w:pPr>
      <w:r>
        <w:rPr>
          <w:rFonts w:ascii="Times New Roman" w:hAnsi="Times New Roman" w:eastAsia="仿宋_GB2312" w:cs="Times New Roman"/>
          <w:sz w:val="32"/>
        </w:rPr>
        <w:t>1.</w:t>
      </w:r>
      <w:r>
        <w:rPr>
          <w:rFonts w:hint="eastAsia" w:ascii="Times New Roman" w:hAnsi="Times New Roman" w:eastAsia="仿宋_GB2312" w:cs="Times New Roman"/>
          <w:sz w:val="32"/>
          <w:lang w:eastAsia="zh-CN"/>
        </w:rPr>
        <w:t>本企业自愿向赣州市工业和信息化局提出市级工业设计中心认定申请，并为认定工作提供相关材料。</w:t>
      </w:r>
    </w:p>
    <w:p>
      <w:pPr>
        <w:autoSpaceDN w:val="0"/>
        <w:spacing w:line="580" w:lineRule="exact"/>
        <w:ind w:firstLine="624" w:firstLineChars="200"/>
        <w:jc w:val="left"/>
        <w:textAlignment w:val="center"/>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2.</w:t>
      </w:r>
      <w:r>
        <w:rPr>
          <w:rFonts w:ascii="Times New Roman" w:hAnsi="Times New Roman" w:eastAsia="仿宋_GB2312" w:cs="Times New Roman"/>
          <w:sz w:val="32"/>
        </w:rPr>
        <w:t>本企业自愿遵守</w:t>
      </w:r>
      <w:r>
        <w:rPr>
          <w:rFonts w:hint="default" w:ascii="Times New Roman" w:hAnsi="Times New Roman" w:eastAsia="仿宋_GB2312" w:cs="Times New Roman"/>
          <w:sz w:val="32"/>
          <w:lang w:eastAsia="zh-CN"/>
        </w:rPr>
        <w:t>《赣州市市级工业设计中心认定管理办法》</w:t>
      </w:r>
      <w:r>
        <w:rPr>
          <w:rFonts w:ascii="Times New Roman" w:hAnsi="Times New Roman" w:eastAsia="仿宋_GB2312" w:cs="Times New Roman"/>
          <w:sz w:val="32"/>
        </w:rPr>
        <w:t>及相关文件规定。</w:t>
      </w:r>
    </w:p>
    <w:p>
      <w:pPr>
        <w:autoSpaceDN w:val="0"/>
        <w:spacing w:line="580" w:lineRule="exact"/>
        <w:ind w:firstLine="624" w:firstLineChars="200"/>
        <w:textAlignment w:val="center"/>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val="en-US" w:eastAsia="zh-CN"/>
        </w:rPr>
        <w:t>3</w:t>
      </w:r>
      <w:r>
        <w:rPr>
          <w:rFonts w:ascii="Times New Roman" w:hAnsi="Times New Roman" w:eastAsia="仿宋_GB2312" w:cs="Times New Roman"/>
          <w:sz w:val="32"/>
        </w:rPr>
        <w:t>.本企业</w:t>
      </w:r>
      <w:r>
        <w:rPr>
          <w:rFonts w:hint="eastAsia" w:ascii="Times New Roman" w:hAnsi="Times New Roman" w:eastAsia="仿宋_GB2312" w:cs="Times New Roman"/>
          <w:sz w:val="32"/>
          <w:lang w:val="en-US" w:eastAsia="zh-CN"/>
        </w:rPr>
        <w:t>近两年内未发生重大质量或安全事故，没有被列入</w:t>
      </w:r>
      <w:r>
        <w:rPr>
          <w:rFonts w:hint="eastAsia" w:ascii="Times New Roman" w:hAnsi="Times New Roman" w:eastAsia="仿宋_GB2312" w:cs="Times New Roman"/>
          <w:sz w:val="32"/>
        </w:rPr>
        <w:t>严重违法失信名单</w:t>
      </w:r>
      <w:r>
        <w:rPr>
          <w:rFonts w:hint="eastAsia" w:ascii="Times New Roman" w:hAnsi="Times New Roman" w:eastAsia="仿宋_GB2312" w:cs="Times New Roman"/>
          <w:sz w:val="32"/>
          <w:lang w:eastAsia="zh-CN"/>
        </w:rPr>
        <w:t>。</w:t>
      </w:r>
    </w:p>
    <w:p>
      <w:pPr>
        <w:autoSpaceDN w:val="0"/>
        <w:spacing w:line="580" w:lineRule="exact"/>
        <w:ind w:firstLine="624" w:firstLineChars="200"/>
        <w:jc w:val="left"/>
        <w:textAlignment w:val="center"/>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4</w:t>
      </w:r>
      <w:r>
        <w:rPr>
          <w:rFonts w:ascii="Times New Roman" w:hAnsi="Times New Roman" w:eastAsia="仿宋_GB2312" w:cs="Times New Roman"/>
          <w:sz w:val="32"/>
        </w:rPr>
        <w:t>.本企业所提供的</w:t>
      </w:r>
      <w:r>
        <w:rPr>
          <w:rFonts w:hint="eastAsia" w:ascii="Times New Roman" w:hAnsi="Times New Roman" w:eastAsia="仿宋_GB2312" w:cs="Times New Roman"/>
          <w:sz w:val="32"/>
          <w:lang w:eastAsia="zh-CN"/>
        </w:rPr>
        <w:t>申请材料及相关内容均真实准确，否则</w:t>
      </w:r>
      <w:r>
        <w:rPr>
          <w:rFonts w:ascii="Times New Roman" w:hAnsi="Times New Roman" w:eastAsia="仿宋_GB2312" w:cs="Times New Roman"/>
          <w:sz w:val="32"/>
        </w:rPr>
        <w:t>愿承担</w:t>
      </w:r>
      <w:r>
        <w:rPr>
          <w:rFonts w:hint="eastAsia" w:ascii="Times New Roman" w:hAnsi="Times New Roman" w:eastAsia="仿宋_GB2312" w:cs="Times New Roman"/>
          <w:sz w:val="32"/>
          <w:lang w:eastAsia="zh-CN"/>
        </w:rPr>
        <w:t>相应</w:t>
      </w:r>
      <w:r>
        <w:rPr>
          <w:rFonts w:ascii="Times New Roman" w:hAnsi="Times New Roman" w:eastAsia="仿宋_GB2312" w:cs="Times New Roman"/>
          <w:sz w:val="32"/>
        </w:rPr>
        <w:t>责任。</w:t>
      </w:r>
    </w:p>
    <w:p>
      <w:pPr>
        <w:autoSpaceDN w:val="0"/>
        <w:spacing w:line="580" w:lineRule="exact"/>
        <w:jc w:val="left"/>
        <w:textAlignment w:val="center"/>
        <w:rPr>
          <w:rFonts w:eastAsia="仿宋_GB2312"/>
          <w:sz w:val="32"/>
        </w:rPr>
      </w:pPr>
    </w:p>
    <w:p>
      <w:pPr>
        <w:autoSpaceDN w:val="0"/>
        <w:spacing w:line="580" w:lineRule="exact"/>
        <w:jc w:val="left"/>
        <w:textAlignment w:val="center"/>
        <w:rPr>
          <w:rFonts w:eastAsia="仿宋_GB2312"/>
          <w:sz w:val="32"/>
        </w:rPr>
      </w:pPr>
    </w:p>
    <w:p>
      <w:pPr>
        <w:autoSpaceDN w:val="0"/>
        <w:spacing w:line="580" w:lineRule="exact"/>
        <w:ind w:firstLine="624" w:firstLineChars="200"/>
        <w:jc w:val="center"/>
        <w:textAlignment w:val="center"/>
        <w:rPr>
          <w:rFonts w:eastAsia="仿宋_GB2312"/>
          <w:sz w:val="32"/>
        </w:rPr>
      </w:pPr>
      <w:r>
        <w:rPr>
          <w:rFonts w:hint="eastAsia" w:eastAsia="仿宋_GB2312"/>
          <w:sz w:val="32"/>
          <w:lang w:val="en-US" w:eastAsia="zh-CN"/>
        </w:rPr>
        <w:t xml:space="preserve">    </w:t>
      </w:r>
      <w:r>
        <w:rPr>
          <w:rFonts w:eastAsia="仿宋_GB2312"/>
          <w:sz w:val="32"/>
        </w:rPr>
        <w:t>企业法人代表</w:t>
      </w:r>
      <w:r>
        <w:rPr>
          <w:rFonts w:hint="eastAsia" w:eastAsia="仿宋_GB2312"/>
          <w:sz w:val="32"/>
          <w:lang w:eastAsia="zh-CN"/>
        </w:rPr>
        <w:t>签字</w:t>
      </w:r>
      <w:r>
        <w:rPr>
          <w:rFonts w:eastAsia="仿宋_GB2312"/>
          <w:sz w:val="32"/>
        </w:rPr>
        <w:t>：</w:t>
      </w:r>
    </w:p>
    <w:p>
      <w:pPr>
        <w:autoSpaceDN w:val="0"/>
        <w:spacing w:line="580" w:lineRule="exact"/>
        <w:jc w:val="center"/>
        <w:textAlignment w:val="center"/>
        <w:rPr>
          <w:rFonts w:hint="eastAsia" w:eastAsia="仿宋_GB2312"/>
          <w:sz w:val="32"/>
          <w:lang w:eastAsia="zh-CN"/>
        </w:rPr>
      </w:pPr>
      <w:r>
        <w:rPr>
          <w:rFonts w:hint="eastAsia" w:eastAsia="仿宋_GB2312"/>
          <w:sz w:val="32"/>
          <w:lang w:val="en-US" w:eastAsia="zh-CN"/>
        </w:rPr>
        <w:t xml:space="preserve">                </w:t>
      </w:r>
      <w:r>
        <w:rPr>
          <w:rFonts w:hint="eastAsia" w:eastAsia="仿宋_GB2312"/>
          <w:sz w:val="32"/>
          <w:lang w:eastAsia="zh-CN"/>
        </w:rPr>
        <w:t>企业盖章：</w:t>
      </w:r>
    </w:p>
    <w:p>
      <w:pPr>
        <w:autoSpaceDN w:val="0"/>
        <w:spacing w:line="580" w:lineRule="exact"/>
        <w:ind w:firstLine="624" w:firstLineChars="200"/>
        <w:jc w:val="left"/>
        <w:textAlignment w:val="center"/>
        <w:rPr>
          <w:rFonts w:eastAsia="仿宋_GB2312"/>
          <w:sz w:val="32"/>
        </w:rPr>
      </w:pPr>
    </w:p>
    <w:p>
      <w:pPr>
        <w:spacing w:line="580" w:lineRule="exact"/>
        <w:jc w:val="right"/>
      </w:pPr>
      <w:r>
        <w:rPr>
          <w:rFonts w:eastAsia="仿宋_GB2312"/>
          <w:sz w:val="32"/>
        </w:rPr>
        <w:t xml:space="preserve">    年    月    日</w:t>
      </w:r>
    </w:p>
    <w:p>
      <w:pPr>
        <w:jc w:val="center"/>
        <w:rPr>
          <w:rFonts w:hint="eastAsia" w:ascii="黑体" w:hAnsi="黑体" w:eastAsia="黑体"/>
          <w:color w:val="000000"/>
          <w:sz w:val="32"/>
        </w:rPr>
      </w:pPr>
      <w:r>
        <w:rPr>
          <w:rFonts w:eastAsia="黑体"/>
          <w:b/>
          <w:sz w:val="32"/>
        </w:rPr>
        <w:br w:type="page"/>
      </w:r>
    </w:p>
    <w:p>
      <w:pPr>
        <w:tabs>
          <w:tab w:val="left" w:pos="2520"/>
        </w:tabs>
        <w:autoSpaceDN w:val="0"/>
        <w:jc w:val="center"/>
        <w:textAlignment w:val="center"/>
        <w:rPr>
          <w:rFonts w:hint="eastAsia" w:ascii="黑体" w:hAnsi="黑体" w:eastAsia="黑体"/>
          <w:b/>
          <w:sz w:val="32"/>
        </w:rPr>
      </w:pPr>
      <w:r>
        <w:rPr>
          <w:rFonts w:hint="eastAsia" w:ascii="黑体" w:hAnsi="仿宋_GB2312" w:eastAsia="黑体"/>
          <w:color w:val="000000"/>
          <w:sz w:val="32"/>
        </w:rPr>
        <w:t>一、</w:t>
      </w:r>
      <w:r>
        <w:rPr>
          <w:rFonts w:hint="eastAsia" w:ascii="黑体" w:hAnsi="黑体" w:eastAsia="黑体"/>
          <w:sz w:val="32"/>
        </w:rPr>
        <w:t>申报企业情况</w:t>
      </w:r>
    </w:p>
    <w:p>
      <w:pPr>
        <w:rPr>
          <w:rFonts w:hint="eastAsia" w:ascii="楷体" w:hAnsi="楷体" w:eastAsia="楷体"/>
          <w:sz w:val="24"/>
        </w:rPr>
      </w:pPr>
      <w:r>
        <w:rPr>
          <w:rFonts w:hint="eastAsia" w:ascii="楷体" w:hAnsi="楷体" w:eastAsia="楷体"/>
          <w:sz w:val="24"/>
        </w:rPr>
        <w:t xml:space="preserve">                                           单位：万元、万美元、个、%</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203"/>
        <w:gridCol w:w="2018"/>
        <w:gridCol w:w="1010"/>
        <w:gridCol w:w="1007"/>
        <w:gridCol w:w="50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企业名称</w:t>
            </w:r>
          </w:p>
        </w:tc>
        <w:tc>
          <w:tcPr>
            <w:tcW w:w="30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15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所属行业</w:t>
            </w:r>
          </w:p>
        </w:tc>
        <w:tc>
          <w:tcPr>
            <w:tcW w:w="1514"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企业地址</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r>
              <w:rPr>
                <w:rFonts w:hint="eastAsia" w:ascii="黑体" w:hAnsi="黑体" w:eastAsia="黑体"/>
                <w:sz w:val="24"/>
              </w:rPr>
              <w:t>基本情况</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所有制性质</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职工人数</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b/>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资产总额</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固定资产净值</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b/>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资产负债率</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银行信用等级</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b/>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企业是否属于</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ascii="宋体" w:hAnsi="宋体"/>
                <w:kern w:val="0"/>
                <w:sz w:val="24"/>
              </w:rPr>
              <w:t>□上市企业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r>
              <w:rPr>
                <w:rFonts w:hint="eastAsia" w:ascii="黑体" w:hAnsi="黑体" w:eastAsia="黑体"/>
                <w:sz w:val="24"/>
              </w:rPr>
              <w:t>上年度指标</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仿宋_GB2312"/>
                <w:sz w:val="24"/>
                <w:lang w:eastAsia="zh-CN"/>
              </w:rPr>
            </w:pPr>
            <w:r>
              <w:rPr>
                <w:rFonts w:hint="eastAsia"/>
                <w:sz w:val="24"/>
              </w:rPr>
              <w:t>营业收入</w:t>
            </w:r>
            <w:r>
              <w:rPr>
                <w:rFonts w:hint="eastAsia"/>
                <w:sz w:val="24"/>
                <w:lang w:eastAsia="zh-CN"/>
              </w:rPr>
              <w:t>（工业设计企业请在此处填写服务收入）</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仿宋_GB2312"/>
                <w:sz w:val="24"/>
                <w:lang w:eastAsia="zh-CN"/>
              </w:rPr>
            </w:pPr>
            <w:r>
              <w:rPr>
                <w:rFonts w:hint="eastAsia"/>
                <w:sz w:val="24"/>
                <w:lang w:eastAsia="zh-CN"/>
              </w:rPr>
              <w:t>税收</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b/>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利润</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ascii="宋体" w:hAnsi="宋体"/>
                <w:sz w:val="24"/>
              </w:rPr>
              <w:t>R＆D支出</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r>
              <w:rPr>
                <w:rFonts w:hint="eastAsia" w:ascii="黑体" w:hAnsi="黑体" w:eastAsia="黑体"/>
                <w:sz w:val="24"/>
              </w:rPr>
              <w:t>专利</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r>
              <w:rPr>
                <w:rFonts w:hint="eastAsia" w:ascii="黑体" w:hAnsi="黑体" w:eastAsia="黑体"/>
                <w:sz w:val="24"/>
              </w:rPr>
              <w:t>情况</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sz w:val="24"/>
              </w:rPr>
            </w:pPr>
            <w:r>
              <w:rPr>
                <w:rFonts w:hint="eastAsia" w:ascii="黑体" w:hAnsi="黑体" w:eastAsia="黑体"/>
                <w:sz w:val="24"/>
              </w:rPr>
              <w:t>类别</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sz w:val="24"/>
              </w:rPr>
            </w:pPr>
            <w:r>
              <w:rPr>
                <w:rFonts w:hint="eastAsia" w:ascii="黑体" w:hAnsi="黑体" w:eastAsia="黑体"/>
                <w:sz w:val="24"/>
              </w:rPr>
              <w:t>申请数</w:t>
            </w: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sz w:val="24"/>
              </w:rPr>
            </w:pPr>
            <w:r>
              <w:rPr>
                <w:rFonts w:hint="eastAsia" w:ascii="黑体" w:hAnsi="黑体" w:eastAsia="黑体"/>
                <w:sz w:val="24"/>
              </w:rPr>
              <w:t>授权数</w:t>
            </w: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sz w:val="24"/>
              </w:rPr>
              <w:t>专利总数</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sz w:val="24"/>
              </w:rPr>
            </w:pP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sz w:val="24"/>
              </w:rPr>
              <w:t>其中：发明专利</w:t>
            </w:r>
          </w:p>
        </w:tc>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c>
          <w:tcPr>
            <w:tcW w:w="20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c>
          <w:tcPr>
            <w:tcW w:w="2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sz w:val="24"/>
              </w:rPr>
              <w:t>企业技术中心、研发中心建设情况</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sz w:val="24"/>
              </w:rPr>
              <w:t>获国家级、省部级科技奖情况</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sz w:val="24"/>
              </w:rPr>
              <w:t>质量品牌建设情况</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6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r>
              <w:rPr>
                <w:rFonts w:hint="eastAsia"/>
                <w:sz w:val="24"/>
              </w:rPr>
              <w:t>承担国家重点工程或项目情况</w:t>
            </w:r>
          </w:p>
        </w:tc>
        <w:tc>
          <w:tcPr>
            <w:tcW w:w="60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7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sz w:val="24"/>
              </w:rPr>
            </w:pPr>
            <w:r>
              <w:rPr>
                <w:rFonts w:hint="eastAsia" w:ascii="黑体" w:hAnsi="黑体" w:eastAsia="黑体"/>
                <w:sz w:val="24"/>
              </w:rPr>
              <w:t>未来两年规划情况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8737" w:type="dxa"/>
            <w:gridSpan w:val="7"/>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仿宋_GB2312"/>
                <w:sz w:val="24"/>
                <w:lang w:eastAsia="zh-CN"/>
              </w:rPr>
            </w:pPr>
            <w:r>
              <w:rPr>
                <w:rFonts w:hint="eastAsia"/>
                <w:sz w:val="24"/>
              </w:rPr>
              <w:t>重点是主要经济指标、主导产业和产品、自主创新能力建设、信息化建设、质量品牌建设等有关规划情况</w:t>
            </w:r>
            <w:r>
              <w:rPr>
                <w:rFonts w:hint="eastAsia"/>
                <w:sz w:val="24"/>
                <w:lang w:eastAsia="zh-CN"/>
              </w:rPr>
              <w:t>。</w:t>
            </w:r>
          </w:p>
        </w:tc>
      </w:tr>
    </w:tbl>
    <w:p>
      <w:pPr>
        <w:rPr>
          <w:rFonts w:hint="eastAsia" w:ascii="黑体" w:hAnsi="黑体" w:eastAsia="黑体"/>
          <w:sz w:val="10"/>
          <w:szCs w:val="10"/>
        </w:rPr>
      </w:pPr>
      <w:r>
        <w:rPr>
          <w:rFonts w:hint="eastAsia" w:ascii="黑体" w:hAnsi="黑体" w:eastAsia="黑体"/>
          <w:sz w:val="10"/>
          <w:szCs w:val="10"/>
        </w:rPr>
        <w:br w:type="page"/>
      </w:r>
    </w:p>
    <w:p>
      <w:pPr>
        <w:jc w:val="center"/>
        <w:rPr>
          <w:rFonts w:hint="eastAsia" w:ascii="黑体" w:hAnsi="黑体" w:eastAsia="黑体"/>
          <w:sz w:val="32"/>
        </w:rPr>
      </w:pPr>
      <w:r>
        <w:rPr>
          <w:rFonts w:hint="eastAsia" w:ascii="黑体" w:hAnsi="黑体" w:eastAsia="黑体"/>
          <w:sz w:val="32"/>
        </w:rPr>
        <w:t>二、工业设计中心情况</w:t>
      </w:r>
    </w:p>
    <w:p>
      <w:pPr>
        <w:rPr>
          <w:rFonts w:hint="eastAsia" w:ascii="楷体" w:hAnsi="楷体" w:eastAsia="楷体"/>
          <w:sz w:val="24"/>
        </w:rPr>
      </w:pPr>
      <w:r>
        <w:rPr>
          <w:rFonts w:hint="eastAsia" w:ascii="楷体" w:hAnsi="楷体" w:eastAsia="楷体"/>
          <w:sz w:val="24"/>
        </w:rPr>
        <w:t xml:space="preserve">                                             单位：万元、平方米、个、%</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04"/>
        <w:gridCol w:w="745"/>
        <w:gridCol w:w="471"/>
        <w:gridCol w:w="488"/>
        <w:gridCol w:w="848"/>
        <w:gridCol w:w="409"/>
        <w:gridCol w:w="448"/>
        <w:gridCol w:w="352"/>
        <w:gridCol w:w="303"/>
        <w:gridCol w:w="992"/>
        <w:gridCol w:w="58"/>
        <w:gridCol w:w="34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19" w:type="dxa"/>
            <w:gridSpan w:val="4"/>
            <w:noWrap w:val="0"/>
            <w:vAlign w:val="center"/>
          </w:tcPr>
          <w:p>
            <w:pPr>
              <w:spacing w:line="320" w:lineRule="exact"/>
              <w:jc w:val="center"/>
              <w:rPr>
                <w:rFonts w:hint="eastAsia"/>
                <w:sz w:val="24"/>
              </w:rPr>
            </w:pPr>
            <w:r>
              <w:rPr>
                <w:rFonts w:hint="eastAsia"/>
                <w:sz w:val="24"/>
              </w:rPr>
              <w:t>工业设计中心名称</w:t>
            </w:r>
          </w:p>
        </w:tc>
        <w:tc>
          <w:tcPr>
            <w:tcW w:w="5632" w:type="dxa"/>
            <w:gridSpan w:val="10"/>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9" w:type="dxa"/>
            <w:vMerge w:val="restart"/>
            <w:noWrap w:val="0"/>
            <w:vAlign w:val="center"/>
          </w:tcPr>
          <w:p>
            <w:pPr>
              <w:spacing w:line="320" w:lineRule="exact"/>
              <w:ind w:left="0" w:leftChars="0" w:firstLine="0" w:firstLineChars="0"/>
              <w:jc w:val="both"/>
              <w:rPr>
                <w:rFonts w:hint="eastAsia" w:ascii="黑体" w:hAnsi="黑体" w:eastAsia="黑体"/>
                <w:sz w:val="24"/>
              </w:rPr>
            </w:pPr>
            <w:r>
              <w:rPr>
                <w:rFonts w:hint="eastAsia" w:ascii="黑体" w:hAnsi="黑体" w:eastAsia="黑体"/>
                <w:sz w:val="24"/>
                <w:lang w:eastAsia="zh-CN"/>
              </w:rPr>
              <w:t>基本</w:t>
            </w:r>
            <w:r>
              <w:rPr>
                <w:rFonts w:hint="eastAsia" w:ascii="黑体" w:hAnsi="黑体" w:eastAsia="黑体"/>
                <w:sz w:val="24"/>
              </w:rPr>
              <w:t>情况</w:t>
            </w:r>
          </w:p>
        </w:tc>
        <w:tc>
          <w:tcPr>
            <w:tcW w:w="2220" w:type="dxa"/>
            <w:gridSpan w:val="3"/>
            <w:noWrap w:val="0"/>
            <w:vAlign w:val="center"/>
          </w:tcPr>
          <w:p>
            <w:pPr>
              <w:spacing w:line="320" w:lineRule="exact"/>
              <w:jc w:val="center"/>
              <w:rPr>
                <w:rFonts w:hint="eastAsia"/>
                <w:sz w:val="24"/>
              </w:rPr>
            </w:pPr>
            <w:r>
              <w:rPr>
                <w:rFonts w:hint="eastAsia"/>
                <w:sz w:val="24"/>
              </w:rPr>
              <w:t>成立时间</w:t>
            </w:r>
          </w:p>
        </w:tc>
        <w:tc>
          <w:tcPr>
            <w:tcW w:w="2545" w:type="dxa"/>
            <w:gridSpan w:val="5"/>
            <w:noWrap w:val="0"/>
            <w:vAlign w:val="center"/>
          </w:tcPr>
          <w:p>
            <w:pPr>
              <w:spacing w:line="320" w:lineRule="exact"/>
              <w:jc w:val="center"/>
              <w:rPr>
                <w:rFonts w:hint="eastAsia"/>
                <w:sz w:val="24"/>
              </w:rPr>
            </w:pPr>
          </w:p>
        </w:tc>
        <w:tc>
          <w:tcPr>
            <w:tcW w:w="1700" w:type="dxa"/>
            <w:gridSpan w:val="4"/>
            <w:noWrap w:val="0"/>
            <w:vAlign w:val="center"/>
          </w:tcPr>
          <w:p>
            <w:pPr>
              <w:spacing w:line="320" w:lineRule="exact"/>
              <w:jc w:val="center"/>
              <w:rPr>
                <w:rFonts w:hint="eastAsia"/>
                <w:sz w:val="24"/>
              </w:rPr>
            </w:pPr>
            <w:r>
              <w:rPr>
                <w:rFonts w:hint="eastAsia"/>
                <w:sz w:val="24"/>
              </w:rPr>
              <w:t>场所面积</w:t>
            </w:r>
          </w:p>
        </w:tc>
        <w:tc>
          <w:tcPr>
            <w:tcW w:w="1387"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9" w:type="dxa"/>
            <w:vMerge w:val="continue"/>
            <w:noWrap w:val="0"/>
            <w:vAlign w:val="center"/>
          </w:tcPr>
          <w:p>
            <w:pPr>
              <w:spacing w:line="320" w:lineRule="exact"/>
              <w:jc w:val="center"/>
              <w:rPr>
                <w:rFonts w:hint="eastAsia" w:ascii="黑体" w:hAnsi="黑体" w:eastAsia="黑体"/>
                <w:b/>
                <w:sz w:val="24"/>
              </w:rPr>
            </w:pPr>
          </w:p>
        </w:tc>
        <w:tc>
          <w:tcPr>
            <w:tcW w:w="2220" w:type="dxa"/>
            <w:gridSpan w:val="3"/>
            <w:noWrap w:val="0"/>
            <w:vAlign w:val="center"/>
          </w:tcPr>
          <w:p>
            <w:pPr>
              <w:spacing w:line="320" w:lineRule="exact"/>
              <w:jc w:val="center"/>
              <w:rPr>
                <w:rFonts w:hint="eastAsia"/>
                <w:sz w:val="24"/>
              </w:rPr>
            </w:pPr>
            <w:r>
              <w:rPr>
                <w:rFonts w:hint="eastAsia"/>
                <w:sz w:val="24"/>
              </w:rPr>
              <w:t>资产总额</w:t>
            </w:r>
          </w:p>
        </w:tc>
        <w:tc>
          <w:tcPr>
            <w:tcW w:w="2545" w:type="dxa"/>
            <w:gridSpan w:val="5"/>
            <w:noWrap w:val="0"/>
            <w:vAlign w:val="center"/>
          </w:tcPr>
          <w:p>
            <w:pPr>
              <w:spacing w:line="320" w:lineRule="exact"/>
              <w:jc w:val="center"/>
              <w:rPr>
                <w:rFonts w:hint="eastAsia"/>
                <w:sz w:val="24"/>
              </w:rPr>
            </w:pPr>
          </w:p>
        </w:tc>
        <w:tc>
          <w:tcPr>
            <w:tcW w:w="1700" w:type="dxa"/>
            <w:gridSpan w:val="4"/>
            <w:noWrap w:val="0"/>
            <w:vAlign w:val="center"/>
          </w:tcPr>
          <w:p>
            <w:pPr>
              <w:spacing w:line="320" w:lineRule="exact"/>
              <w:jc w:val="center"/>
              <w:rPr>
                <w:rFonts w:hint="eastAsia"/>
                <w:sz w:val="24"/>
              </w:rPr>
            </w:pPr>
            <w:r>
              <w:rPr>
                <w:rFonts w:hint="eastAsia"/>
                <w:sz w:val="24"/>
              </w:rPr>
              <w:t>职工人数</w:t>
            </w:r>
          </w:p>
        </w:tc>
        <w:tc>
          <w:tcPr>
            <w:tcW w:w="1387"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9" w:type="dxa"/>
            <w:vMerge w:val="continue"/>
            <w:noWrap w:val="0"/>
            <w:vAlign w:val="center"/>
          </w:tcPr>
          <w:p>
            <w:pPr>
              <w:spacing w:line="320" w:lineRule="exact"/>
              <w:jc w:val="center"/>
              <w:rPr>
                <w:rFonts w:hint="eastAsia" w:ascii="黑体" w:hAnsi="黑体" w:eastAsia="黑体"/>
                <w:b/>
                <w:sz w:val="24"/>
              </w:rPr>
            </w:pPr>
          </w:p>
        </w:tc>
        <w:tc>
          <w:tcPr>
            <w:tcW w:w="2220" w:type="dxa"/>
            <w:gridSpan w:val="3"/>
            <w:noWrap w:val="0"/>
            <w:vAlign w:val="center"/>
          </w:tcPr>
          <w:p>
            <w:pPr>
              <w:spacing w:line="320" w:lineRule="exact"/>
              <w:jc w:val="center"/>
              <w:rPr>
                <w:rFonts w:hint="eastAsia" w:ascii="宋体" w:hAnsi="宋体"/>
                <w:sz w:val="24"/>
              </w:rPr>
            </w:pPr>
            <w:r>
              <w:rPr>
                <w:rFonts w:hint="eastAsia" w:ascii="宋体" w:hAnsi="宋体"/>
                <w:sz w:val="24"/>
              </w:rPr>
              <w:t>运营模式</w:t>
            </w:r>
          </w:p>
        </w:tc>
        <w:tc>
          <w:tcPr>
            <w:tcW w:w="5632" w:type="dxa"/>
            <w:gridSpan w:val="10"/>
            <w:noWrap w:val="0"/>
            <w:vAlign w:val="center"/>
          </w:tcPr>
          <w:p>
            <w:pPr>
              <w:spacing w:line="320" w:lineRule="exact"/>
              <w:jc w:val="center"/>
              <w:rPr>
                <w:rFonts w:hint="eastAsia" w:ascii="宋体" w:hAnsi="宋体"/>
                <w:sz w:val="24"/>
              </w:rPr>
            </w:pPr>
            <w:r>
              <w:rPr>
                <w:rFonts w:hint="eastAsia" w:ascii="宋体" w:hAnsi="宋体"/>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9" w:type="dxa"/>
            <w:vMerge w:val="restart"/>
            <w:noWrap w:val="0"/>
            <w:vAlign w:val="center"/>
          </w:tcPr>
          <w:p>
            <w:pPr>
              <w:spacing w:line="320" w:lineRule="exact"/>
              <w:ind w:left="0" w:leftChars="0" w:firstLine="0" w:firstLineChars="0"/>
              <w:jc w:val="both"/>
              <w:rPr>
                <w:rFonts w:hint="eastAsia"/>
                <w:sz w:val="24"/>
              </w:rPr>
            </w:pPr>
            <w:r>
              <w:rPr>
                <w:rFonts w:hint="eastAsia" w:ascii="黑体" w:hAnsi="黑体" w:eastAsia="黑体"/>
                <w:sz w:val="24"/>
              </w:rPr>
              <w:t>人员构成</w:t>
            </w:r>
          </w:p>
        </w:tc>
        <w:tc>
          <w:tcPr>
            <w:tcW w:w="5068" w:type="dxa"/>
            <w:gridSpan w:val="9"/>
            <w:noWrap w:val="0"/>
            <w:vAlign w:val="center"/>
          </w:tcPr>
          <w:p>
            <w:pPr>
              <w:spacing w:line="320" w:lineRule="exact"/>
              <w:rPr>
                <w:rFonts w:hint="eastAsia"/>
                <w:sz w:val="24"/>
              </w:rPr>
            </w:pPr>
            <w:r>
              <w:rPr>
                <w:rFonts w:hint="eastAsia"/>
                <w:sz w:val="24"/>
              </w:rPr>
              <w:t>工业设计从业人数</w:t>
            </w:r>
          </w:p>
        </w:tc>
        <w:tc>
          <w:tcPr>
            <w:tcW w:w="2784" w:type="dxa"/>
            <w:gridSpan w:val="4"/>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99" w:type="dxa"/>
            <w:vMerge w:val="continue"/>
            <w:noWrap w:val="0"/>
            <w:vAlign w:val="center"/>
          </w:tcPr>
          <w:p>
            <w:pPr>
              <w:spacing w:line="320" w:lineRule="exact"/>
              <w:rPr>
                <w:rFonts w:hint="eastAsia"/>
                <w:sz w:val="24"/>
              </w:rPr>
            </w:pPr>
          </w:p>
        </w:tc>
        <w:tc>
          <w:tcPr>
            <w:tcW w:w="5068" w:type="dxa"/>
            <w:gridSpan w:val="9"/>
            <w:noWrap w:val="0"/>
            <w:vAlign w:val="center"/>
          </w:tcPr>
          <w:p>
            <w:pPr>
              <w:spacing w:line="320" w:lineRule="exact"/>
              <w:rPr>
                <w:rFonts w:hint="eastAsia" w:eastAsia="宋体"/>
                <w:sz w:val="24"/>
                <w:lang w:eastAsia="zh-CN"/>
              </w:rPr>
            </w:pPr>
            <w:r>
              <w:rPr>
                <w:rFonts w:hint="eastAsia"/>
                <w:color w:val="000000"/>
                <w:sz w:val="24"/>
              </w:rPr>
              <w:t>其中</w:t>
            </w:r>
            <w:r>
              <w:rPr>
                <w:rFonts w:hint="eastAsia"/>
                <w:color w:val="000000"/>
                <w:sz w:val="24"/>
                <w:lang w:eastAsia="zh-CN"/>
              </w:rPr>
              <w:t>：</w:t>
            </w:r>
            <w:r>
              <w:rPr>
                <w:rFonts w:hint="eastAsia"/>
                <w:sz w:val="24"/>
                <w:lang w:eastAsia="zh-CN"/>
              </w:rPr>
              <w:t>符合《管理办法》第六条（六）相关条件的人员数，以及</w:t>
            </w:r>
            <w:r>
              <w:rPr>
                <w:rFonts w:hint="eastAsia"/>
                <w:sz w:val="24"/>
              </w:rPr>
              <w:t>占</w:t>
            </w:r>
            <w:r>
              <w:rPr>
                <w:rFonts w:hint="eastAsia"/>
                <w:sz w:val="24"/>
                <w:lang w:eastAsia="zh-CN"/>
              </w:rPr>
              <w:t>从业人数比例</w:t>
            </w:r>
          </w:p>
        </w:tc>
        <w:tc>
          <w:tcPr>
            <w:tcW w:w="2784" w:type="dxa"/>
            <w:gridSpan w:val="4"/>
            <w:noWrap w:val="0"/>
            <w:vAlign w:val="center"/>
          </w:tcPr>
          <w:p>
            <w:pPr>
              <w:spacing w:line="320" w:lineRule="exact"/>
              <w:jc w:val="center"/>
              <w:rPr>
                <w:rFonts w:hint="default" w:eastAsia="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人，</w:t>
            </w:r>
            <w:r>
              <w:rPr>
                <w:rFonts w:hint="eastAsia" w:ascii="宋体" w:hAnsi="宋体"/>
                <w:sz w:val="24"/>
                <w:u w:val="single"/>
                <w:lang w:val="en-US" w:eastAsia="zh-CN"/>
              </w:rPr>
              <w:t xml:space="preserve">    </w:t>
            </w:r>
            <w:r>
              <w:rPr>
                <w:rFonts w:hint="eastAsia" w:ascii="宋体" w:hAnsi="宋体"/>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1" w:type="dxa"/>
            <w:gridSpan w:val="14"/>
            <w:noWrap w:val="0"/>
            <w:vAlign w:val="center"/>
          </w:tcPr>
          <w:p>
            <w:pPr>
              <w:spacing w:line="320" w:lineRule="exact"/>
              <w:jc w:val="center"/>
              <w:rPr>
                <w:rFonts w:hint="eastAsia" w:ascii="黑体" w:hAnsi="黑体" w:eastAsia="黑体"/>
                <w:sz w:val="24"/>
              </w:rPr>
            </w:pPr>
            <w:r>
              <w:rPr>
                <w:rFonts w:hint="eastAsia" w:ascii="黑体" w:hAnsi="黑体" w:eastAsia="黑体"/>
                <w:sz w:val="24"/>
              </w:rPr>
              <w:t>上年度主要指标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320" w:lineRule="exact"/>
              <w:ind w:left="0" w:leftChars="0" w:firstLine="0" w:firstLineChars="0"/>
              <w:jc w:val="center"/>
              <w:rPr>
                <w:rFonts w:hint="eastAsia"/>
                <w:sz w:val="24"/>
              </w:rPr>
            </w:pPr>
            <w:r>
              <w:rPr>
                <w:rFonts w:hint="eastAsia"/>
                <w:sz w:val="24"/>
                <w:lang w:eastAsia="zh-CN"/>
              </w:rPr>
              <w:t>中心</w:t>
            </w:r>
            <w:r>
              <w:rPr>
                <w:rFonts w:hint="eastAsia"/>
                <w:sz w:val="24"/>
              </w:rPr>
              <w:t>投入总额</w:t>
            </w:r>
          </w:p>
        </w:tc>
        <w:tc>
          <w:tcPr>
            <w:tcW w:w="1807" w:type="dxa"/>
            <w:gridSpan w:val="3"/>
            <w:noWrap w:val="0"/>
            <w:vAlign w:val="center"/>
          </w:tcPr>
          <w:p>
            <w:pPr>
              <w:spacing w:line="320" w:lineRule="exact"/>
              <w:jc w:val="center"/>
              <w:rPr>
                <w:rFonts w:hint="eastAsia"/>
                <w:sz w:val="24"/>
              </w:rPr>
            </w:pPr>
          </w:p>
        </w:tc>
        <w:tc>
          <w:tcPr>
            <w:tcW w:w="2909" w:type="dxa"/>
            <w:gridSpan w:val="7"/>
            <w:noWrap w:val="0"/>
            <w:vAlign w:val="center"/>
          </w:tcPr>
          <w:p>
            <w:pPr>
              <w:spacing w:line="320" w:lineRule="exact"/>
              <w:ind w:left="0" w:leftChars="0" w:firstLine="0" w:firstLineChars="0"/>
              <w:jc w:val="center"/>
              <w:rPr>
                <w:rFonts w:hint="eastAsia"/>
                <w:sz w:val="24"/>
              </w:rPr>
            </w:pPr>
            <w:r>
              <w:rPr>
                <w:rFonts w:hint="eastAsia"/>
                <w:sz w:val="24"/>
              </w:rPr>
              <w:t>投入占企业</w:t>
            </w:r>
            <w:r>
              <w:rPr>
                <w:rFonts w:hint="eastAsia" w:ascii="宋体" w:hAnsi="宋体"/>
                <w:sz w:val="24"/>
              </w:rPr>
              <w:t>R＆D支出比重</w:t>
            </w:r>
          </w:p>
        </w:tc>
        <w:tc>
          <w:tcPr>
            <w:tcW w:w="1387"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320" w:lineRule="exact"/>
              <w:ind w:left="0" w:leftChars="0" w:firstLine="0" w:firstLineChars="0"/>
              <w:jc w:val="center"/>
              <w:rPr>
                <w:rFonts w:hint="eastAsia"/>
                <w:sz w:val="24"/>
              </w:rPr>
            </w:pPr>
            <w:r>
              <w:rPr>
                <w:rFonts w:hint="eastAsia"/>
                <w:sz w:val="24"/>
              </w:rPr>
              <w:t>中心运营经费支出</w:t>
            </w:r>
          </w:p>
        </w:tc>
        <w:tc>
          <w:tcPr>
            <w:tcW w:w="1807" w:type="dxa"/>
            <w:gridSpan w:val="3"/>
            <w:noWrap w:val="0"/>
            <w:vAlign w:val="center"/>
          </w:tcPr>
          <w:p>
            <w:pPr>
              <w:spacing w:line="320" w:lineRule="exact"/>
              <w:jc w:val="center"/>
              <w:rPr>
                <w:rFonts w:hint="eastAsia"/>
                <w:sz w:val="24"/>
              </w:rPr>
            </w:pPr>
          </w:p>
        </w:tc>
        <w:tc>
          <w:tcPr>
            <w:tcW w:w="2909" w:type="dxa"/>
            <w:gridSpan w:val="7"/>
            <w:noWrap w:val="0"/>
            <w:vAlign w:val="center"/>
          </w:tcPr>
          <w:p>
            <w:pPr>
              <w:spacing w:line="320" w:lineRule="exact"/>
              <w:ind w:left="0" w:leftChars="0" w:firstLine="0" w:firstLineChars="0"/>
              <w:jc w:val="center"/>
              <w:rPr>
                <w:rFonts w:hint="eastAsia"/>
                <w:sz w:val="24"/>
              </w:rPr>
            </w:pPr>
            <w:r>
              <w:rPr>
                <w:rFonts w:hint="eastAsia"/>
                <w:sz w:val="24"/>
              </w:rPr>
              <w:t>其中：设计人员经费支出</w:t>
            </w:r>
          </w:p>
        </w:tc>
        <w:tc>
          <w:tcPr>
            <w:tcW w:w="1387" w:type="dxa"/>
            <w:noWrap w:val="0"/>
            <w:vAlign w:val="center"/>
          </w:tcPr>
          <w:p>
            <w:pPr>
              <w:spacing w:line="3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ind w:left="0" w:leftChars="0" w:firstLine="0" w:firstLineChars="0"/>
              <w:jc w:val="center"/>
              <w:rPr>
                <w:rFonts w:hint="eastAsia"/>
                <w:sz w:val="24"/>
              </w:rPr>
            </w:pPr>
            <w:r>
              <w:rPr>
                <w:rFonts w:hint="eastAsia"/>
                <w:sz w:val="24"/>
              </w:rPr>
              <w:t>承担工业设计项目数</w:t>
            </w:r>
          </w:p>
        </w:tc>
        <w:tc>
          <w:tcPr>
            <w:tcW w:w="1807" w:type="dxa"/>
            <w:gridSpan w:val="3"/>
            <w:noWrap w:val="0"/>
            <w:vAlign w:val="center"/>
          </w:tcPr>
          <w:p>
            <w:pPr>
              <w:spacing w:line="280" w:lineRule="exact"/>
              <w:jc w:val="center"/>
              <w:rPr>
                <w:rFonts w:hint="eastAsia"/>
                <w:sz w:val="24"/>
              </w:rPr>
            </w:pPr>
          </w:p>
        </w:tc>
        <w:tc>
          <w:tcPr>
            <w:tcW w:w="2909" w:type="dxa"/>
            <w:gridSpan w:val="7"/>
            <w:noWrap w:val="0"/>
            <w:vAlign w:val="center"/>
          </w:tcPr>
          <w:p>
            <w:pPr>
              <w:spacing w:line="280" w:lineRule="exact"/>
              <w:ind w:left="0" w:leftChars="0" w:firstLine="0" w:firstLineChars="0"/>
              <w:jc w:val="center"/>
              <w:rPr>
                <w:rFonts w:hint="eastAsia"/>
                <w:sz w:val="24"/>
              </w:rPr>
            </w:pPr>
            <w:r>
              <w:rPr>
                <w:rFonts w:hint="eastAsia"/>
                <w:sz w:val="24"/>
              </w:rPr>
              <w:t>其中：</w:t>
            </w:r>
            <w:r>
              <w:rPr>
                <w:rFonts w:hint="eastAsia" w:ascii="宋体" w:hAnsi="宋体"/>
                <w:sz w:val="24"/>
              </w:rPr>
              <w:t>产业化项目数</w:t>
            </w:r>
          </w:p>
        </w:tc>
        <w:tc>
          <w:tcPr>
            <w:tcW w:w="1387" w:type="dxa"/>
            <w:noWrap w:val="0"/>
            <w:vAlign w:val="center"/>
          </w:tcPr>
          <w:p>
            <w:pPr>
              <w:spacing w:line="2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ind w:left="0" w:leftChars="0" w:firstLine="0" w:firstLineChars="0"/>
              <w:jc w:val="center"/>
              <w:rPr>
                <w:rFonts w:hint="eastAsia"/>
                <w:sz w:val="24"/>
              </w:rPr>
            </w:pPr>
            <w:r>
              <w:rPr>
                <w:rFonts w:hint="eastAsia"/>
                <w:sz w:val="24"/>
              </w:rPr>
              <w:t>工业设计服务外包额</w:t>
            </w:r>
          </w:p>
        </w:tc>
        <w:tc>
          <w:tcPr>
            <w:tcW w:w="1807" w:type="dxa"/>
            <w:gridSpan w:val="3"/>
            <w:noWrap w:val="0"/>
            <w:vAlign w:val="center"/>
          </w:tcPr>
          <w:p>
            <w:pPr>
              <w:spacing w:line="280" w:lineRule="exact"/>
              <w:jc w:val="center"/>
              <w:rPr>
                <w:rFonts w:hint="eastAsia"/>
                <w:sz w:val="24"/>
              </w:rPr>
            </w:pPr>
          </w:p>
        </w:tc>
        <w:tc>
          <w:tcPr>
            <w:tcW w:w="2909" w:type="dxa"/>
            <w:gridSpan w:val="7"/>
            <w:noWrap w:val="0"/>
            <w:vAlign w:val="center"/>
          </w:tcPr>
          <w:p>
            <w:pPr>
              <w:ind w:left="0" w:leftChars="0" w:firstLine="0" w:firstLineChars="0"/>
              <w:jc w:val="center"/>
              <w:rPr>
                <w:rFonts w:hint="eastAsia" w:ascii="宋体" w:hAnsi="宋体"/>
                <w:sz w:val="24"/>
              </w:rPr>
            </w:pPr>
            <w:r>
              <w:rPr>
                <w:rFonts w:hint="eastAsia" w:ascii="宋体" w:hAnsi="宋体"/>
                <w:sz w:val="24"/>
              </w:rPr>
              <w:t>专利数(申请/授权)</w:t>
            </w:r>
          </w:p>
        </w:tc>
        <w:tc>
          <w:tcPr>
            <w:tcW w:w="1387" w:type="dxa"/>
            <w:noWrap w:val="0"/>
            <w:vAlign w:val="center"/>
          </w:tcPr>
          <w:p>
            <w:pPr>
              <w:spacing w:line="2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ind w:left="0" w:leftChars="0" w:firstLine="0" w:firstLineChars="0"/>
              <w:jc w:val="left"/>
              <w:rPr>
                <w:rFonts w:hint="eastAsia"/>
                <w:sz w:val="24"/>
              </w:rPr>
            </w:pPr>
            <w:r>
              <w:rPr>
                <w:rFonts w:hint="eastAsia"/>
                <w:sz w:val="24"/>
              </w:rPr>
              <w:t>拥有自主知识产权成果数</w:t>
            </w:r>
          </w:p>
        </w:tc>
        <w:tc>
          <w:tcPr>
            <w:tcW w:w="1807" w:type="dxa"/>
            <w:gridSpan w:val="3"/>
            <w:noWrap w:val="0"/>
            <w:vAlign w:val="center"/>
          </w:tcPr>
          <w:p>
            <w:pPr>
              <w:spacing w:line="280" w:lineRule="exact"/>
              <w:jc w:val="center"/>
              <w:rPr>
                <w:rFonts w:hint="eastAsia"/>
                <w:sz w:val="24"/>
              </w:rPr>
            </w:pPr>
          </w:p>
        </w:tc>
        <w:tc>
          <w:tcPr>
            <w:tcW w:w="2909" w:type="dxa"/>
            <w:gridSpan w:val="7"/>
            <w:noWrap w:val="0"/>
            <w:vAlign w:val="center"/>
          </w:tcPr>
          <w:p>
            <w:pPr>
              <w:spacing w:line="280" w:lineRule="exact"/>
              <w:ind w:left="0" w:leftChars="0" w:firstLine="0" w:firstLineChars="0"/>
              <w:jc w:val="center"/>
              <w:rPr>
                <w:rFonts w:hint="eastAsia"/>
                <w:sz w:val="24"/>
              </w:rPr>
            </w:pPr>
            <w:r>
              <w:rPr>
                <w:rFonts w:hint="eastAsia" w:ascii="宋体" w:hAnsi="宋体"/>
                <w:sz w:val="24"/>
              </w:rPr>
              <w:t>其中：产业化成果数</w:t>
            </w:r>
          </w:p>
        </w:tc>
        <w:tc>
          <w:tcPr>
            <w:tcW w:w="1387" w:type="dxa"/>
            <w:noWrap w:val="0"/>
            <w:vAlign w:val="center"/>
          </w:tcPr>
          <w:p>
            <w:pPr>
              <w:spacing w:line="2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1" w:type="dxa"/>
            <w:gridSpan w:val="14"/>
            <w:noWrap w:val="0"/>
            <w:vAlign w:val="center"/>
          </w:tcPr>
          <w:p>
            <w:pPr>
              <w:spacing w:line="280" w:lineRule="exact"/>
              <w:jc w:val="center"/>
              <w:rPr>
                <w:rFonts w:hint="eastAsia"/>
                <w:sz w:val="24"/>
              </w:rPr>
            </w:pPr>
            <w:r>
              <w:rPr>
                <w:rFonts w:hint="eastAsia" w:ascii="黑体" w:hAnsi="黑体" w:eastAsia="黑体"/>
                <w:sz w:val="24"/>
              </w:rPr>
              <w:t>近两年设计成果获奖情况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获奖作品</w:t>
            </w:r>
          </w:p>
        </w:tc>
        <w:tc>
          <w:tcPr>
            <w:tcW w:w="22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奖项名称</w:t>
            </w:r>
          </w:p>
        </w:tc>
        <w:tc>
          <w:tcPr>
            <w:tcW w:w="250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获得时间</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黑体" w:hAnsi="黑体" w:eastAsia="黑体"/>
                <w:sz w:val="24"/>
              </w:rPr>
            </w:pPr>
            <w:r>
              <w:rPr>
                <w:rFonts w:hint="eastAsia" w:ascii="黑体" w:hAnsi="黑体" w:eastAsia="黑体"/>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1" w:type="dxa"/>
            <w:gridSpan w:val="14"/>
            <w:noWrap w:val="0"/>
            <w:vAlign w:val="center"/>
          </w:tcPr>
          <w:p>
            <w:pPr>
              <w:spacing w:line="280" w:lineRule="exact"/>
              <w:jc w:val="center"/>
              <w:rPr>
                <w:rFonts w:hint="eastAsia"/>
                <w:sz w:val="24"/>
              </w:rPr>
            </w:pPr>
            <w:r>
              <w:rPr>
                <w:rFonts w:hint="eastAsia" w:ascii="黑体" w:hAnsi="黑体" w:eastAsia="黑体"/>
                <w:sz w:val="24"/>
              </w:rPr>
              <w:t>近两年主要设计成果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项目名称</w:t>
            </w:r>
          </w:p>
        </w:tc>
        <w:tc>
          <w:tcPr>
            <w:tcW w:w="22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客户企业</w:t>
            </w:r>
          </w:p>
        </w:tc>
        <w:tc>
          <w:tcPr>
            <w:tcW w:w="209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完成交付时间</w:t>
            </w:r>
          </w:p>
        </w:tc>
        <w:tc>
          <w:tcPr>
            <w:tcW w:w="179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黑体" w:hAnsi="黑体" w:eastAsia="黑体"/>
                <w:sz w:val="24"/>
              </w:rPr>
            </w:pPr>
            <w:r>
              <w:rPr>
                <w:rFonts w:hint="eastAsia" w:ascii="黑体" w:hAnsi="黑体" w:eastAsia="黑体"/>
                <w:spacing w:val="-2"/>
                <w:sz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48" w:type="dxa"/>
            <w:gridSpan w:val="3"/>
            <w:noWrap w:val="0"/>
            <w:vAlign w:val="center"/>
          </w:tcPr>
          <w:p>
            <w:pPr>
              <w:spacing w:line="280" w:lineRule="exact"/>
              <w:rPr>
                <w:rFonts w:hint="eastAsia"/>
                <w:sz w:val="24"/>
              </w:rPr>
            </w:pPr>
          </w:p>
        </w:tc>
        <w:tc>
          <w:tcPr>
            <w:tcW w:w="2216" w:type="dxa"/>
            <w:gridSpan w:val="4"/>
            <w:noWrap w:val="0"/>
            <w:vAlign w:val="center"/>
          </w:tcPr>
          <w:p>
            <w:pPr>
              <w:spacing w:line="280" w:lineRule="exact"/>
              <w:rPr>
                <w:rFonts w:hint="eastAsia"/>
                <w:sz w:val="24"/>
              </w:rPr>
            </w:pPr>
          </w:p>
        </w:tc>
        <w:tc>
          <w:tcPr>
            <w:tcW w:w="2500" w:type="dxa"/>
            <w:gridSpan w:val="6"/>
            <w:noWrap w:val="0"/>
            <w:vAlign w:val="center"/>
          </w:tcPr>
          <w:p>
            <w:pPr>
              <w:spacing w:line="280" w:lineRule="exact"/>
              <w:rPr>
                <w:rFonts w:hint="eastAsia" w:ascii="宋体" w:hAnsi="宋体"/>
                <w:sz w:val="24"/>
              </w:rPr>
            </w:pPr>
          </w:p>
        </w:tc>
        <w:tc>
          <w:tcPr>
            <w:tcW w:w="1387" w:type="dxa"/>
            <w:noWrap w:val="0"/>
            <w:vAlign w:val="center"/>
          </w:tcPr>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1" w:type="dxa"/>
            <w:gridSpan w:val="14"/>
            <w:noWrap w:val="0"/>
            <w:vAlign w:val="center"/>
          </w:tcPr>
          <w:p>
            <w:pPr>
              <w:jc w:val="center"/>
              <w:rPr>
                <w:rFonts w:hint="eastAsia" w:ascii="黑体" w:hAnsi="黑体" w:eastAsia="黑体"/>
                <w:sz w:val="24"/>
              </w:rPr>
            </w:pPr>
            <w:r>
              <w:rPr>
                <w:rFonts w:hint="eastAsia" w:ascii="黑体" w:hAnsi="黑体" w:eastAsia="黑体"/>
                <w:sz w:val="24"/>
              </w:rPr>
              <w:t>近两年内专利、版权及其他著作权获得情况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产品或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项目名称</w:t>
            </w:r>
          </w:p>
        </w:tc>
        <w:tc>
          <w:tcPr>
            <w:tcW w:w="170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专利名称</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专利号和</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权利人</w:t>
            </w:r>
          </w:p>
        </w:tc>
        <w:tc>
          <w:tcPr>
            <w:tcW w:w="170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授权单位</w:t>
            </w:r>
          </w:p>
        </w:tc>
        <w:tc>
          <w:tcPr>
            <w:tcW w:w="17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sz w:val="24"/>
              </w:rPr>
            </w:pPr>
          </w:p>
        </w:tc>
        <w:tc>
          <w:tcPr>
            <w:tcW w:w="1704" w:type="dxa"/>
            <w:gridSpan w:val="3"/>
            <w:noWrap w:val="0"/>
            <w:vAlign w:val="center"/>
          </w:tcPr>
          <w:p>
            <w:pPr>
              <w:jc w:val="center"/>
              <w:rPr>
                <w:rFonts w:hint="eastAsia"/>
                <w:sz w:val="24"/>
              </w:rPr>
            </w:pPr>
          </w:p>
        </w:tc>
        <w:tc>
          <w:tcPr>
            <w:tcW w:w="1705" w:type="dxa"/>
            <w:gridSpan w:val="3"/>
            <w:noWrap w:val="0"/>
            <w:vAlign w:val="center"/>
          </w:tcPr>
          <w:p>
            <w:pPr>
              <w:jc w:val="center"/>
              <w:rPr>
                <w:rFonts w:hint="eastAsia"/>
                <w:sz w:val="24"/>
              </w:rPr>
            </w:pPr>
          </w:p>
        </w:tc>
        <w:tc>
          <w:tcPr>
            <w:tcW w:w="1705" w:type="dxa"/>
            <w:gridSpan w:val="4"/>
            <w:noWrap w:val="0"/>
            <w:vAlign w:val="center"/>
          </w:tcPr>
          <w:p>
            <w:pPr>
              <w:jc w:val="center"/>
              <w:rPr>
                <w:rFonts w:hint="eastAsia"/>
                <w:sz w:val="24"/>
              </w:rPr>
            </w:pPr>
          </w:p>
        </w:tc>
        <w:tc>
          <w:tcPr>
            <w:tcW w:w="1734"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sz w:val="24"/>
              </w:rPr>
            </w:pPr>
          </w:p>
        </w:tc>
        <w:tc>
          <w:tcPr>
            <w:tcW w:w="1704" w:type="dxa"/>
            <w:gridSpan w:val="3"/>
            <w:noWrap w:val="0"/>
            <w:vAlign w:val="center"/>
          </w:tcPr>
          <w:p>
            <w:pPr>
              <w:jc w:val="center"/>
              <w:rPr>
                <w:rFonts w:hint="eastAsia"/>
                <w:sz w:val="24"/>
              </w:rPr>
            </w:pPr>
          </w:p>
        </w:tc>
        <w:tc>
          <w:tcPr>
            <w:tcW w:w="1705" w:type="dxa"/>
            <w:gridSpan w:val="3"/>
            <w:noWrap w:val="0"/>
            <w:vAlign w:val="center"/>
          </w:tcPr>
          <w:p>
            <w:pPr>
              <w:jc w:val="center"/>
              <w:rPr>
                <w:rFonts w:hint="eastAsia"/>
                <w:sz w:val="24"/>
              </w:rPr>
            </w:pPr>
          </w:p>
        </w:tc>
        <w:tc>
          <w:tcPr>
            <w:tcW w:w="1705" w:type="dxa"/>
            <w:gridSpan w:val="4"/>
            <w:noWrap w:val="0"/>
            <w:vAlign w:val="center"/>
          </w:tcPr>
          <w:p>
            <w:pPr>
              <w:jc w:val="center"/>
              <w:rPr>
                <w:rFonts w:hint="eastAsia"/>
                <w:sz w:val="24"/>
              </w:rPr>
            </w:pPr>
          </w:p>
        </w:tc>
        <w:tc>
          <w:tcPr>
            <w:tcW w:w="1734"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sz w:val="24"/>
              </w:rPr>
            </w:pPr>
          </w:p>
        </w:tc>
        <w:tc>
          <w:tcPr>
            <w:tcW w:w="1704" w:type="dxa"/>
            <w:gridSpan w:val="3"/>
            <w:noWrap w:val="0"/>
            <w:vAlign w:val="center"/>
          </w:tcPr>
          <w:p>
            <w:pPr>
              <w:jc w:val="center"/>
              <w:rPr>
                <w:rFonts w:hint="eastAsia"/>
                <w:sz w:val="24"/>
              </w:rPr>
            </w:pPr>
          </w:p>
        </w:tc>
        <w:tc>
          <w:tcPr>
            <w:tcW w:w="1705" w:type="dxa"/>
            <w:gridSpan w:val="3"/>
            <w:noWrap w:val="0"/>
            <w:vAlign w:val="center"/>
          </w:tcPr>
          <w:p>
            <w:pPr>
              <w:jc w:val="center"/>
              <w:rPr>
                <w:rFonts w:hint="eastAsia"/>
                <w:sz w:val="24"/>
              </w:rPr>
            </w:pPr>
          </w:p>
        </w:tc>
        <w:tc>
          <w:tcPr>
            <w:tcW w:w="1705" w:type="dxa"/>
            <w:gridSpan w:val="4"/>
            <w:noWrap w:val="0"/>
            <w:vAlign w:val="center"/>
          </w:tcPr>
          <w:p>
            <w:pPr>
              <w:jc w:val="center"/>
              <w:rPr>
                <w:rFonts w:hint="eastAsia"/>
                <w:sz w:val="24"/>
              </w:rPr>
            </w:pPr>
          </w:p>
        </w:tc>
        <w:tc>
          <w:tcPr>
            <w:tcW w:w="1734"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1" w:type="dxa"/>
            <w:gridSpan w:val="14"/>
            <w:noWrap w:val="0"/>
            <w:vAlign w:val="center"/>
          </w:tcPr>
          <w:p>
            <w:pPr>
              <w:ind w:left="108"/>
              <w:jc w:val="center"/>
              <w:rPr>
                <w:rFonts w:hint="eastAsia" w:ascii="黑体" w:hAnsi="黑体" w:eastAsia="黑体"/>
                <w:sz w:val="24"/>
              </w:rPr>
            </w:pPr>
            <w:r>
              <w:rPr>
                <w:rFonts w:hint="eastAsia" w:ascii="黑体" w:hAnsi="黑体" w:eastAsia="黑体"/>
                <w:sz w:val="24"/>
              </w:rPr>
              <w:t>工业设计</w:t>
            </w:r>
            <w:r>
              <w:rPr>
                <w:rFonts w:hint="eastAsia" w:ascii="黑体" w:hAnsi="黑体" w:eastAsia="黑体"/>
                <w:sz w:val="24"/>
                <w:lang w:eastAsia="zh-CN"/>
              </w:rPr>
              <w:t>中心</w:t>
            </w:r>
            <w:r>
              <w:rPr>
                <w:rFonts w:hint="eastAsia" w:ascii="黑体" w:hAnsi="黑体" w:eastAsia="黑体"/>
                <w:sz w:val="24"/>
              </w:rPr>
              <w:t>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姓 名</w:t>
            </w:r>
          </w:p>
        </w:tc>
        <w:tc>
          <w:tcPr>
            <w:tcW w:w="170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年 龄</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学 历</w:t>
            </w:r>
          </w:p>
        </w:tc>
        <w:tc>
          <w:tcPr>
            <w:tcW w:w="170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黑体" w:hAnsi="黑体" w:eastAsia="黑体"/>
                <w:sz w:val="24"/>
              </w:rPr>
            </w:pPr>
            <w:r>
              <w:rPr>
                <w:rFonts w:hint="eastAsia" w:ascii="黑体" w:hAnsi="黑体" w:eastAsia="黑体"/>
                <w:sz w:val="24"/>
              </w:rPr>
              <w:t>职业资格</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黑体" w:hAnsi="黑体" w:eastAsia="黑体"/>
                <w:sz w:val="24"/>
              </w:rPr>
            </w:pPr>
            <w:r>
              <w:rPr>
                <w:rFonts w:hint="eastAsia" w:ascii="黑体" w:hAnsi="黑体" w:eastAsia="黑体"/>
                <w:sz w:val="24"/>
              </w:rPr>
              <w:t>/技术职务</w:t>
            </w:r>
          </w:p>
        </w:tc>
        <w:tc>
          <w:tcPr>
            <w:tcW w:w="17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sz w:val="24"/>
              </w:rPr>
            </w:pPr>
            <w:r>
              <w:rPr>
                <w:rFonts w:hint="eastAsia" w:ascii="黑体" w:hAnsi="黑体" w:eastAsia="黑体"/>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eastAsia="宋体"/>
                <w:sz w:val="24"/>
              </w:rPr>
            </w:pPr>
          </w:p>
        </w:tc>
        <w:tc>
          <w:tcPr>
            <w:tcW w:w="1704" w:type="dxa"/>
            <w:gridSpan w:val="3"/>
            <w:noWrap w:val="0"/>
            <w:vAlign w:val="center"/>
          </w:tcPr>
          <w:p>
            <w:pPr>
              <w:jc w:val="center"/>
              <w:rPr>
                <w:rFonts w:hint="eastAsia" w:eastAsia="宋体"/>
                <w:sz w:val="24"/>
              </w:rPr>
            </w:pPr>
          </w:p>
        </w:tc>
        <w:tc>
          <w:tcPr>
            <w:tcW w:w="1705" w:type="dxa"/>
            <w:gridSpan w:val="3"/>
            <w:noWrap w:val="0"/>
            <w:vAlign w:val="center"/>
          </w:tcPr>
          <w:p>
            <w:pPr>
              <w:jc w:val="center"/>
              <w:rPr>
                <w:rFonts w:hint="eastAsia" w:eastAsia="宋体"/>
                <w:sz w:val="24"/>
              </w:rPr>
            </w:pPr>
          </w:p>
        </w:tc>
        <w:tc>
          <w:tcPr>
            <w:tcW w:w="1705" w:type="dxa"/>
            <w:gridSpan w:val="4"/>
            <w:noWrap w:val="0"/>
            <w:vAlign w:val="center"/>
          </w:tcPr>
          <w:p>
            <w:pPr>
              <w:jc w:val="center"/>
              <w:rPr>
                <w:rFonts w:hint="eastAsia" w:eastAsia="宋体"/>
                <w:sz w:val="24"/>
              </w:rPr>
            </w:pPr>
          </w:p>
        </w:tc>
        <w:tc>
          <w:tcPr>
            <w:tcW w:w="1734" w:type="dxa"/>
            <w:gridSpan w:val="2"/>
            <w:noWrap w:val="0"/>
            <w:vAlign w:val="center"/>
          </w:tcPr>
          <w:p>
            <w:pPr>
              <w:jc w:val="center"/>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eastAsia="宋体"/>
                <w:sz w:val="24"/>
              </w:rPr>
            </w:pPr>
          </w:p>
        </w:tc>
        <w:tc>
          <w:tcPr>
            <w:tcW w:w="1704" w:type="dxa"/>
            <w:gridSpan w:val="3"/>
            <w:noWrap w:val="0"/>
            <w:vAlign w:val="center"/>
          </w:tcPr>
          <w:p>
            <w:pPr>
              <w:jc w:val="center"/>
              <w:rPr>
                <w:rFonts w:hint="eastAsia" w:eastAsia="宋体"/>
                <w:sz w:val="24"/>
              </w:rPr>
            </w:pPr>
          </w:p>
        </w:tc>
        <w:tc>
          <w:tcPr>
            <w:tcW w:w="1705" w:type="dxa"/>
            <w:gridSpan w:val="3"/>
            <w:noWrap w:val="0"/>
            <w:vAlign w:val="center"/>
          </w:tcPr>
          <w:p>
            <w:pPr>
              <w:jc w:val="center"/>
              <w:rPr>
                <w:rFonts w:hint="eastAsia" w:eastAsia="宋体"/>
                <w:sz w:val="24"/>
              </w:rPr>
            </w:pPr>
          </w:p>
        </w:tc>
        <w:tc>
          <w:tcPr>
            <w:tcW w:w="1705" w:type="dxa"/>
            <w:gridSpan w:val="4"/>
            <w:noWrap w:val="0"/>
            <w:vAlign w:val="center"/>
          </w:tcPr>
          <w:p>
            <w:pPr>
              <w:jc w:val="center"/>
              <w:rPr>
                <w:rFonts w:hint="eastAsia" w:eastAsia="宋体"/>
                <w:sz w:val="24"/>
              </w:rPr>
            </w:pPr>
          </w:p>
        </w:tc>
        <w:tc>
          <w:tcPr>
            <w:tcW w:w="1734" w:type="dxa"/>
            <w:gridSpan w:val="2"/>
            <w:noWrap w:val="0"/>
            <w:vAlign w:val="center"/>
          </w:tcPr>
          <w:p>
            <w:pPr>
              <w:jc w:val="center"/>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3" w:type="dxa"/>
            <w:gridSpan w:val="2"/>
            <w:noWrap w:val="0"/>
            <w:vAlign w:val="center"/>
          </w:tcPr>
          <w:p>
            <w:pPr>
              <w:jc w:val="center"/>
              <w:rPr>
                <w:rFonts w:hint="eastAsia" w:eastAsia="宋体"/>
                <w:sz w:val="24"/>
              </w:rPr>
            </w:pPr>
          </w:p>
        </w:tc>
        <w:tc>
          <w:tcPr>
            <w:tcW w:w="1704" w:type="dxa"/>
            <w:gridSpan w:val="3"/>
            <w:noWrap w:val="0"/>
            <w:vAlign w:val="center"/>
          </w:tcPr>
          <w:p>
            <w:pPr>
              <w:jc w:val="center"/>
              <w:rPr>
                <w:rFonts w:hint="eastAsia" w:eastAsia="宋体"/>
                <w:sz w:val="24"/>
              </w:rPr>
            </w:pPr>
          </w:p>
        </w:tc>
        <w:tc>
          <w:tcPr>
            <w:tcW w:w="1705" w:type="dxa"/>
            <w:gridSpan w:val="3"/>
            <w:noWrap w:val="0"/>
            <w:vAlign w:val="center"/>
          </w:tcPr>
          <w:p>
            <w:pPr>
              <w:jc w:val="center"/>
              <w:rPr>
                <w:rFonts w:hint="eastAsia" w:eastAsia="宋体"/>
                <w:sz w:val="24"/>
              </w:rPr>
            </w:pPr>
          </w:p>
        </w:tc>
        <w:tc>
          <w:tcPr>
            <w:tcW w:w="1705" w:type="dxa"/>
            <w:gridSpan w:val="4"/>
            <w:noWrap w:val="0"/>
            <w:vAlign w:val="center"/>
          </w:tcPr>
          <w:p>
            <w:pPr>
              <w:jc w:val="center"/>
              <w:rPr>
                <w:rFonts w:hint="eastAsia" w:eastAsia="宋体"/>
                <w:sz w:val="24"/>
              </w:rPr>
            </w:pPr>
          </w:p>
        </w:tc>
        <w:tc>
          <w:tcPr>
            <w:tcW w:w="1734" w:type="dxa"/>
            <w:gridSpan w:val="2"/>
            <w:noWrap w:val="0"/>
            <w:vAlign w:val="center"/>
          </w:tcPr>
          <w:p>
            <w:pPr>
              <w:jc w:val="center"/>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1" w:type="dxa"/>
            <w:gridSpan w:val="14"/>
            <w:noWrap w:val="0"/>
            <w:vAlign w:val="center"/>
          </w:tcPr>
          <w:p>
            <w:pPr>
              <w:jc w:val="center"/>
              <w:rPr>
                <w:rFonts w:hint="eastAsia"/>
                <w:sz w:val="24"/>
              </w:rPr>
            </w:pPr>
            <w:r>
              <w:rPr>
                <w:rFonts w:hint="eastAsia" w:ascii="黑体" w:hAnsi="黑体" w:eastAsia="黑体"/>
                <w:sz w:val="24"/>
              </w:rPr>
              <w:t>工业设计团队带头人工作经历及成绩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551" w:type="dxa"/>
            <w:gridSpan w:val="14"/>
            <w:noWrap w:val="0"/>
            <w:vAlign w:val="top"/>
          </w:tcPr>
          <w:p>
            <w:pPr>
              <w:ind w:left="0" w:leftChars="0" w:firstLine="0" w:firstLineChars="0"/>
              <w:rPr>
                <w:rFonts w:hint="eastAsia" w:eastAsia="仿宋_GB2312"/>
                <w:sz w:val="24"/>
                <w:lang w:eastAsia="zh-CN"/>
              </w:rPr>
            </w:pPr>
            <w:r>
              <w:rPr>
                <w:rFonts w:hint="eastAsia" w:ascii="宋体" w:hAnsi="宋体"/>
                <w:sz w:val="24"/>
              </w:rPr>
              <w:t>从事工业设计领域的主要工作经历和取得的成绩</w:t>
            </w:r>
            <w:r>
              <w:rPr>
                <w:rFonts w:hint="eastAsia" w:ascii="宋体" w:hAnsi="宋体"/>
                <w:sz w:val="24"/>
                <w:lang w:eastAsia="zh-CN"/>
              </w:rPr>
              <w:t>。</w:t>
            </w:r>
          </w:p>
        </w:tc>
      </w:tr>
    </w:tbl>
    <w:p>
      <w:pPr>
        <w:ind w:left="0" w:leftChars="0" w:firstLine="0" w:firstLineChars="0"/>
        <w:jc w:val="both"/>
        <w:rPr>
          <w:rFonts w:hint="eastAsia" w:ascii="仿宋_GB2312" w:hAnsi="仿宋_GB2312" w:eastAsia="仿宋_GB2312" w:cs="仿宋_GB2312"/>
          <w:lang w:val="en-US" w:eastAsia="zh-CN"/>
        </w:rPr>
        <w:sectPr>
          <w:footerReference r:id="rId5" w:type="default"/>
          <w:pgSz w:w="11906" w:h="16838"/>
          <w:pgMar w:top="2098" w:right="1587" w:bottom="1984" w:left="1587" w:header="851" w:footer="1701" w:gutter="0"/>
          <w:pgNumType w:fmt="numberInDash"/>
          <w:cols w:space="0" w:num="1"/>
          <w:rtlGutter w:val="0"/>
          <w:docGrid w:type="linesAndChars" w:linePitch="579" w:charSpace="-1668"/>
        </w:sect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0" w:firstLineChars="0"/>
        <w:textAlignment w:val="auto"/>
        <w:rPr>
          <w:rFonts w:hint="eastAsia" w:ascii="仿宋_GB2312" w:hAnsi="仿宋_GB2312" w:eastAsia="仿宋_GB2312" w:cs="仿宋_GB2312"/>
          <w:lang w:val="en-US" w:eastAsia="zh-CN"/>
        </w:rPr>
      </w:pPr>
    </w:p>
    <w:sectPr>
      <w:headerReference r:id="rId6" w:type="default"/>
      <w:footerReference r:id="rId7" w:type="default"/>
      <w:footerReference r:id="rId8" w:type="even"/>
      <w:pgSz w:w="11906" w:h="16838"/>
      <w:pgMar w:top="1757" w:right="1418" w:bottom="1417" w:left="1644" w:header="1474" w:footer="1304" w:gutter="0"/>
      <w:cols w:space="720" w:num="1"/>
      <w:titlePg/>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666115" cy="25463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66115" cy="254635"/>
                      </a:xfrm>
                      <a:prstGeom prst="rect">
                        <a:avLst/>
                      </a:prstGeom>
                      <a:noFill/>
                      <a:ln w="6350">
                        <a:noFill/>
                      </a:ln>
                      <a:effectLst/>
                    </wps:spPr>
                    <wps:txbx>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11"/>
                              <w:rFonts w:hint="eastAsia" w:ascii="宋体" w:hAnsi="宋体" w:eastAsia="宋体" w:cs="宋体"/>
                              <w:sz w:val="30"/>
                              <w:szCs w:val="30"/>
                            </w:rPr>
                          </w:pPr>
                          <w:r>
                            <w:rPr>
                              <w:rFonts w:hint="eastAsia" w:ascii="宋体" w:hAnsi="宋体" w:eastAsia="宋体" w:cs="宋体"/>
                              <w:sz w:val="30"/>
                              <w:szCs w:val="30"/>
                            </w:rPr>
                            <w:fldChar w:fldCharType="begin"/>
                          </w:r>
                          <w:r>
                            <w:rPr>
                              <w:rStyle w:val="11"/>
                              <w:rFonts w:hint="eastAsia" w:ascii="宋体" w:hAnsi="宋体" w:eastAsia="宋体" w:cs="宋体"/>
                              <w:sz w:val="30"/>
                              <w:szCs w:val="30"/>
                            </w:rPr>
                            <w:instrText xml:space="preserve"> PAGE </w:instrText>
                          </w:r>
                          <w:r>
                            <w:rPr>
                              <w:rFonts w:hint="eastAsia" w:ascii="宋体" w:hAnsi="宋体" w:eastAsia="宋体" w:cs="宋体"/>
                              <w:sz w:val="30"/>
                              <w:szCs w:val="30"/>
                            </w:rPr>
                            <w:fldChar w:fldCharType="separate"/>
                          </w:r>
                          <w:r>
                            <w:rPr>
                              <w:rStyle w:val="11"/>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3.5pt;height:20.05pt;width:52.45pt;mso-position-horizontal:outside;mso-position-horizontal-relative:margin;z-index:251659264;mso-width-relative:page;mso-height-relative:page;" filled="f" stroked="f" coordsize="21600,21600" o:gfxdata="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z0Yn+NUAAAAGAQAADwAAAAAAAAABACAAAAA4AAAAZHJzL2Rv&#10;d25yZXYueG1sUEsBAhQAFAAAAAgAh07iQFl/g8YnAgAANwQAAA4AAAAAAAAAAQAgAAAAOgEAAGRy&#10;cy9lMm9Eb2MueG1sUEsFBgAAAAAGAAYAWQEAANMFAAAAAA==&#10;">
              <v:fill on="f" focussize="0,0"/>
              <v:stroke on="f" weight="0.5pt"/>
              <v:imagedata o:title=""/>
              <o:lock v:ext="edit" aspectratio="f"/>
              <v:textbox inset="0mm,0mm,0mm,0mm">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11"/>
                        <w:rFonts w:hint="eastAsia" w:ascii="宋体" w:hAnsi="宋体" w:eastAsia="宋体" w:cs="宋体"/>
                        <w:sz w:val="30"/>
                        <w:szCs w:val="30"/>
                      </w:rPr>
                    </w:pPr>
                    <w:r>
                      <w:rPr>
                        <w:rFonts w:hint="eastAsia" w:ascii="宋体" w:hAnsi="宋体" w:eastAsia="宋体" w:cs="宋体"/>
                        <w:sz w:val="30"/>
                        <w:szCs w:val="30"/>
                      </w:rPr>
                      <w:fldChar w:fldCharType="begin"/>
                    </w:r>
                    <w:r>
                      <w:rPr>
                        <w:rStyle w:val="11"/>
                        <w:rFonts w:hint="eastAsia" w:ascii="宋体" w:hAnsi="宋体" w:eastAsia="宋体" w:cs="宋体"/>
                        <w:sz w:val="30"/>
                        <w:szCs w:val="30"/>
                      </w:rPr>
                      <w:instrText xml:space="preserve"> PAGE </w:instrText>
                    </w:r>
                    <w:r>
                      <w:rPr>
                        <w:rFonts w:hint="eastAsia" w:ascii="宋体" w:hAnsi="宋体" w:eastAsia="宋体" w:cs="宋体"/>
                        <w:sz w:val="30"/>
                        <w:szCs w:val="30"/>
                      </w:rPr>
                      <w:fldChar w:fldCharType="separate"/>
                    </w:r>
                    <w:r>
                      <w:rPr>
                        <w:rStyle w:val="11"/>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eastAsia="宋体" w:cs="宋体"/>
        <w:sz w:val="28"/>
        <w:szCs w:val="28"/>
      </w:rPr>
    </w:pPr>
    <w:r>
      <w:rPr>
        <w:rStyle w:val="11"/>
        <w:rFonts w:hint="eastAsia" w:ascii="宋体" w:hAnsi="宋体" w:eastAsia="宋体" w:cs="宋体"/>
        <w:sz w:val="28"/>
        <w:szCs w:val="28"/>
      </w:rPr>
      <w:t>—</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9</w:t>
    </w:r>
    <w:r>
      <w:rPr>
        <w:rFonts w:hint="eastAsia" w:ascii="宋体" w:hAnsi="宋体" w:eastAsia="宋体" w:cs="宋体"/>
        <w:sz w:val="28"/>
        <w:szCs w:val="28"/>
      </w:rPr>
      <w:fldChar w:fldCharType="end"/>
    </w:r>
    <w:r>
      <w:rPr>
        <w:rStyle w:val="11"/>
        <w:rFonts w:hint="eastAsia" w:ascii="宋体" w:hAnsi="宋体" w:eastAsia="宋体" w:cs="宋体"/>
        <w:sz w:val="28"/>
        <w:szCs w:val="28"/>
      </w:rPr>
      <w:t>—</w:t>
    </w:r>
  </w:p>
  <w:p>
    <w:pPr>
      <w:pStyle w:val="5"/>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6"/>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22FF"/>
    <w:rsid w:val="0DEECA34"/>
    <w:rsid w:val="173F5B62"/>
    <w:rsid w:val="177F489D"/>
    <w:rsid w:val="1B5FD604"/>
    <w:rsid w:val="1E67EC59"/>
    <w:rsid w:val="1E9FEC72"/>
    <w:rsid w:val="1EDFB01C"/>
    <w:rsid w:val="1FA5FACF"/>
    <w:rsid w:val="1FDD7B7A"/>
    <w:rsid w:val="1FFCB551"/>
    <w:rsid w:val="27BF6491"/>
    <w:rsid w:val="2BB76F6D"/>
    <w:rsid w:val="2F9F316D"/>
    <w:rsid w:val="2FED8F75"/>
    <w:rsid w:val="34F6035D"/>
    <w:rsid w:val="3503BB38"/>
    <w:rsid w:val="3777772E"/>
    <w:rsid w:val="37EEE631"/>
    <w:rsid w:val="37FF6C7D"/>
    <w:rsid w:val="398FB899"/>
    <w:rsid w:val="39CBBF6E"/>
    <w:rsid w:val="3A3DD6A7"/>
    <w:rsid w:val="3ADE9D96"/>
    <w:rsid w:val="3AFFE581"/>
    <w:rsid w:val="3D3F889D"/>
    <w:rsid w:val="3DFECD40"/>
    <w:rsid w:val="3EAB0813"/>
    <w:rsid w:val="3EBDFF43"/>
    <w:rsid w:val="3EE2FE14"/>
    <w:rsid w:val="3EFFE87E"/>
    <w:rsid w:val="3F2F58F8"/>
    <w:rsid w:val="3F3F1F5D"/>
    <w:rsid w:val="3F7F5156"/>
    <w:rsid w:val="3FB8AC66"/>
    <w:rsid w:val="3FC74788"/>
    <w:rsid w:val="3FE71CDA"/>
    <w:rsid w:val="3FFF6780"/>
    <w:rsid w:val="42FF3E7E"/>
    <w:rsid w:val="43F7C6C5"/>
    <w:rsid w:val="46F638FB"/>
    <w:rsid w:val="47EDFA51"/>
    <w:rsid w:val="4C337E92"/>
    <w:rsid w:val="4E7AE308"/>
    <w:rsid w:val="4FFAFF6A"/>
    <w:rsid w:val="517FDB76"/>
    <w:rsid w:val="53BD27FB"/>
    <w:rsid w:val="53FB211A"/>
    <w:rsid w:val="56B74C33"/>
    <w:rsid w:val="579696B6"/>
    <w:rsid w:val="57BF2C2C"/>
    <w:rsid w:val="57BFDFF2"/>
    <w:rsid w:val="57EFD824"/>
    <w:rsid w:val="57F75A9A"/>
    <w:rsid w:val="595FE486"/>
    <w:rsid w:val="5AF5DAEA"/>
    <w:rsid w:val="5B23253F"/>
    <w:rsid w:val="5BCFFBE6"/>
    <w:rsid w:val="5BFE6E6D"/>
    <w:rsid w:val="5CFDF4F9"/>
    <w:rsid w:val="5D6B1B45"/>
    <w:rsid w:val="5D7C8771"/>
    <w:rsid w:val="5D990516"/>
    <w:rsid w:val="5E7CE42E"/>
    <w:rsid w:val="5E97352C"/>
    <w:rsid w:val="5EF8AFED"/>
    <w:rsid w:val="5F5E91CE"/>
    <w:rsid w:val="5FA325AE"/>
    <w:rsid w:val="5FADF117"/>
    <w:rsid w:val="5FE78E75"/>
    <w:rsid w:val="5FF7BA1A"/>
    <w:rsid w:val="5FFB55A8"/>
    <w:rsid w:val="5FFDF354"/>
    <w:rsid w:val="5FFF3000"/>
    <w:rsid w:val="5FFFF1F1"/>
    <w:rsid w:val="655D33B1"/>
    <w:rsid w:val="67BFE5DF"/>
    <w:rsid w:val="67EE80A7"/>
    <w:rsid w:val="67F7389E"/>
    <w:rsid w:val="6ABFF808"/>
    <w:rsid w:val="6ADFC329"/>
    <w:rsid w:val="6BAE7FF3"/>
    <w:rsid w:val="6BD72B62"/>
    <w:rsid w:val="6BE6BEDC"/>
    <w:rsid w:val="6BF7584C"/>
    <w:rsid w:val="6BFB5F8F"/>
    <w:rsid w:val="6CBF06E5"/>
    <w:rsid w:val="6CEFE958"/>
    <w:rsid w:val="6D5EDEB2"/>
    <w:rsid w:val="6DCBBA04"/>
    <w:rsid w:val="6DD8204C"/>
    <w:rsid w:val="6F5960DA"/>
    <w:rsid w:val="6F79BDDF"/>
    <w:rsid w:val="6FBF2E7B"/>
    <w:rsid w:val="6FC3F810"/>
    <w:rsid w:val="6FDAB97F"/>
    <w:rsid w:val="6FDB8C28"/>
    <w:rsid w:val="6FEBE526"/>
    <w:rsid w:val="6FF35322"/>
    <w:rsid w:val="6FF7CBF9"/>
    <w:rsid w:val="6FF846B4"/>
    <w:rsid w:val="6FF987CA"/>
    <w:rsid w:val="6FFD0B91"/>
    <w:rsid w:val="6FFF4E15"/>
    <w:rsid w:val="6FFF6138"/>
    <w:rsid w:val="71D7AAC4"/>
    <w:rsid w:val="72DE8F78"/>
    <w:rsid w:val="72EF6FC1"/>
    <w:rsid w:val="747451D9"/>
    <w:rsid w:val="74EF611C"/>
    <w:rsid w:val="75767C78"/>
    <w:rsid w:val="75BE0EDB"/>
    <w:rsid w:val="75BE92DD"/>
    <w:rsid w:val="75CC2534"/>
    <w:rsid w:val="75F16F70"/>
    <w:rsid w:val="75F99CDB"/>
    <w:rsid w:val="76DFF4EE"/>
    <w:rsid w:val="76EFF20A"/>
    <w:rsid w:val="76F697A5"/>
    <w:rsid w:val="76FF9BFE"/>
    <w:rsid w:val="775FF749"/>
    <w:rsid w:val="779DD5C2"/>
    <w:rsid w:val="77BF2F0F"/>
    <w:rsid w:val="77DB29C6"/>
    <w:rsid w:val="77DF741D"/>
    <w:rsid w:val="77FEF55D"/>
    <w:rsid w:val="79BD8435"/>
    <w:rsid w:val="79FFEE70"/>
    <w:rsid w:val="7A7CD2B5"/>
    <w:rsid w:val="7ADE6EA5"/>
    <w:rsid w:val="7AEF0E33"/>
    <w:rsid w:val="7AEF8967"/>
    <w:rsid w:val="7B28208E"/>
    <w:rsid w:val="7B557F53"/>
    <w:rsid w:val="7B5E9A8C"/>
    <w:rsid w:val="7BAF026A"/>
    <w:rsid w:val="7BBF4E89"/>
    <w:rsid w:val="7BBFC798"/>
    <w:rsid w:val="7BD7A906"/>
    <w:rsid w:val="7BEFF7A0"/>
    <w:rsid w:val="7BF3D86D"/>
    <w:rsid w:val="7BF4403B"/>
    <w:rsid w:val="7BF5A328"/>
    <w:rsid w:val="7BFBDF57"/>
    <w:rsid w:val="7BFD7863"/>
    <w:rsid w:val="7BFF12FD"/>
    <w:rsid w:val="7BFF97D5"/>
    <w:rsid w:val="7BFFA97C"/>
    <w:rsid w:val="7BFFB17A"/>
    <w:rsid w:val="7CFE71DD"/>
    <w:rsid w:val="7D73CCBD"/>
    <w:rsid w:val="7DDF5EF4"/>
    <w:rsid w:val="7DFD2B75"/>
    <w:rsid w:val="7DFF5B60"/>
    <w:rsid w:val="7E3509E1"/>
    <w:rsid w:val="7E3AFA65"/>
    <w:rsid w:val="7E674181"/>
    <w:rsid w:val="7E7D174F"/>
    <w:rsid w:val="7EDA4BE9"/>
    <w:rsid w:val="7EEBF57F"/>
    <w:rsid w:val="7EF81AC5"/>
    <w:rsid w:val="7EFE5697"/>
    <w:rsid w:val="7EFF21AF"/>
    <w:rsid w:val="7F5FC86A"/>
    <w:rsid w:val="7F75AEDA"/>
    <w:rsid w:val="7F7C17A6"/>
    <w:rsid w:val="7F7F8998"/>
    <w:rsid w:val="7F9F02E9"/>
    <w:rsid w:val="7FB2CC8C"/>
    <w:rsid w:val="7FC91302"/>
    <w:rsid w:val="7FD778A5"/>
    <w:rsid w:val="7FEB5E7A"/>
    <w:rsid w:val="7FED0794"/>
    <w:rsid w:val="7FEF52BF"/>
    <w:rsid w:val="7FFAA5F3"/>
    <w:rsid w:val="7FFB6EDF"/>
    <w:rsid w:val="7FFB9493"/>
    <w:rsid w:val="7FFCC2DF"/>
    <w:rsid w:val="7FFF6BF4"/>
    <w:rsid w:val="7FFF6E65"/>
    <w:rsid w:val="7FFFA6F9"/>
    <w:rsid w:val="85772944"/>
    <w:rsid w:val="8771134D"/>
    <w:rsid w:val="89DF1417"/>
    <w:rsid w:val="8B3D9100"/>
    <w:rsid w:val="8EFF000A"/>
    <w:rsid w:val="8FDD33E3"/>
    <w:rsid w:val="8FDEC78C"/>
    <w:rsid w:val="9ACF762C"/>
    <w:rsid w:val="9AF5DA0D"/>
    <w:rsid w:val="9BD7EFEE"/>
    <w:rsid w:val="9DCF2868"/>
    <w:rsid w:val="9FF6C75F"/>
    <w:rsid w:val="A5BF2EF6"/>
    <w:rsid w:val="A5FD1F17"/>
    <w:rsid w:val="A7FD4FAF"/>
    <w:rsid w:val="A7FF469A"/>
    <w:rsid w:val="A8FBA02E"/>
    <w:rsid w:val="A9ED3131"/>
    <w:rsid w:val="AA327B72"/>
    <w:rsid w:val="AAF00237"/>
    <w:rsid w:val="ADE3966D"/>
    <w:rsid w:val="ADF25B50"/>
    <w:rsid w:val="ADF58E3D"/>
    <w:rsid w:val="ADFFA3B0"/>
    <w:rsid w:val="AFFDDF76"/>
    <w:rsid w:val="B5F7DE9B"/>
    <w:rsid w:val="B5F9F837"/>
    <w:rsid w:val="B73E62C6"/>
    <w:rsid w:val="B77B5647"/>
    <w:rsid w:val="B7967C38"/>
    <w:rsid w:val="B79FB996"/>
    <w:rsid w:val="B79FFF72"/>
    <w:rsid w:val="B7FB6221"/>
    <w:rsid w:val="BAFF12E5"/>
    <w:rsid w:val="BB4DDF64"/>
    <w:rsid w:val="BBDF2800"/>
    <w:rsid w:val="BBFDFB40"/>
    <w:rsid w:val="BBFF3371"/>
    <w:rsid w:val="BCF5EB44"/>
    <w:rsid w:val="BD5BEDDE"/>
    <w:rsid w:val="BD6F8E81"/>
    <w:rsid w:val="BDF560B5"/>
    <w:rsid w:val="BDFB5F73"/>
    <w:rsid w:val="BECB1DD3"/>
    <w:rsid w:val="BEE6EB02"/>
    <w:rsid w:val="BEF17242"/>
    <w:rsid w:val="BEFD6CF8"/>
    <w:rsid w:val="BEFFACDC"/>
    <w:rsid w:val="BF154BAF"/>
    <w:rsid w:val="BF3DB908"/>
    <w:rsid w:val="BF6585FE"/>
    <w:rsid w:val="BF717B40"/>
    <w:rsid w:val="BFAF4787"/>
    <w:rsid w:val="BFB4E554"/>
    <w:rsid w:val="BFDF69EE"/>
    <w:rsid w:val="BFDF6DA3"/>
    <w:rsid w:val="BFE7736D"/>
    <w:rsid w:val="BFE7F737"/>
    <w:rsid w:val="BFEE3FC7"/>
    <w:rsid w:val="BFF78B6C"/>
    <w:rsid w:val="BFFB7139"/>
    <w:rsid w:val="BFFF0F31"/>
    <w:rsid w:val="C34DE854"/>
    <w:rsid w:val="CB5FDFE7"/>
    <w:rsid w:val="CBBD34F6"/>
    <w:rsid w:val="CBBF1801"/>
    <w:rsid w:val="CEDCE079"/>
    <w:rsid w:val="CF8F76F9"/>
    <w:rsid w:val="CFB3C47D"/>
    <w:rsid w:val="D2DCC3A7"/>
    <w:rsid w:val="D36AFB10"/>
    <w:rsid w:val="D3FF835C"/>
    <w:rsid w:val="D57F1267"/>
    <w:rsid w:val="D69C661C"/>
    <w:rsid w:val="D72ECF1C"/>
    <w:rsid w:val="DAFB9753"/>
    <w:rsid w:val="DAFD7650"/>
    <w:rsid w:val="DCB7B6FF"/>
    <w:rsid w:val="DD157B1A"/>
    <w:rsid w:val="DDE2CDE2"/>
    <w:rsid w:val="DDFA7CA1"/>
    <w:rsid w:val="DE0147C0"/>
    <w:rsid w:val="DE3F0D5D"/>
    <w:rsid w:val="DE7F7E39"/>
    <w:rsid w:val="DEBFF90B"/>
    <w:rsid w:val="DEF993F3"/>
    <w:rsid w:val="DEFFAC94"/>
    <w:rsid w:val="DF675005"/>
    <w:rsid w:val="DF786EF4"/>
    <w:rsid w:val="DF7BB48F"/>
    <w:rsid w:val="DF7F6D6C"/>
    <w:rsid w:val="DF877FB2"/>
    <w:rsid w:val="DFBF4855"/>
    <w:rsid w:val="DFE757C5"/>
    <w:rsid w:val="DFEEC0E8"/>
    <w:rsid w:val="DFFF9495"/>
    <w:rsid w:val="E17784FA"/>
    <w:rsid w:val="E28DD4BA"/>
    <w:rsid w:val="E67B86BE"/>
    <w:rsid w:val="E6FFBC34"/>
    <w:rsid w:val="E71F77C2"/>
    <w:rsid w:val="E73F9A36"/>
    <w:rsid w:val="E7E5D5D6"/>
    <w:rsid w:val="E7FC4244"/>
    <w:rsid w:val="E93ED3C3"/>
    <w:rsid w:val="EAFDDFCA"/>
    <w:rsid w:val="EBB3912E"/>
    <w:rsid w:val="EBF9E4ED"/>
    <w:rsid w:val="EDDECA6C"/>
    <w:rsid w:val="EDFF80E6"/>
    <w:rsid w:val="EE37D8F0"/>
    <w:rsid w:val="EED354F8"/>
    <w:rsid w:val="EEFF60E4"/>
    <w:rsid w:val="EF0F777D"/>
    <w:rsid w:val="EF76CD15"/>
    <w:rsid w:val="EF7D506D"/>
    <w:rsid w:val="EF7DE058"/>
    <w:rsid w:val="EF7ED295"/>
    <w:rsid w:val="EF7EF257"/>
    <w:rsid w:val="EF83C661"/>
    <w:rsid w:val="EF8EE9F3"/>
    <w:rsid w:val="EFBBFFFF"/>
    <w:rsid w:val="EFF377BC"/>
    <w:rsid w:val="EFF90828"/>
    <w:rsid w:val="EFFB9BDD"/>
    <w:rsid w:val="EFFBC71F"/>
    <w:rsid w:val="EFFE12C7"/>
    <w:rsid w:val="EFFF380D"/>
    <w:rsid w:val="F0FB7FFE"/>
    <w:rsid w:val="F147095B"/>
    <w:rsid w:val="F1FF0CC5"/>
    <w:rsid w:val="F3568E89"/>
    <w:rsid w:val="F3F53C2E"/>
    <w:rsid w:val="F3FFE53B"/>
    <w:rsid w:val="F4BF6D28"/>
    <w:rsid w:val="F4F5D2CD"/>
    <w:rsid w:val="F547826F"/>
    <w:rsid w:val="F55D5B0E"/>
    <w:rsid w:val="F5794951"/>
    <w:rsid w:val="F6DF055C"/>
    <w:rsid w:val="F6E90747"/>
    <w:rsid w:val="F7172FFC"/>
    <w:rsid w:val="F75A9641"/>
    <w:rsid w:val="F776271A"/>
    <w:rsid w:val="F7BB327E"/>
    <w:rsid w:val="F7EF195F"/>
    <w:rsid w:val="F7F27B15"/>
    <w:rsid w:val="F7FC871B"/>
    <w:rsid w:val="F7FF2A87"/>
    <w:rsid w:val="F7FF9272"/>
    <w:rsid w:val="F86A70A7"/>
    <w:rsid w:val="F88FF0BF"/>
    <w:rsid w:val="F9FF7A84"/>
    <w:rsid w:val="FAEA13A9"/>
    <w:rsid w:val="FAF36523"/>
    <w:rsid w:val="FB1E3FD4"/>
    <w:rsid w:val="FB2F7299"/>
    <w:rsid w:val="FB5EABDD"/>
    <w:rsid w:val="FB8F2434"/>
    <w:rsid w:val="FBD7D4C6"/>
    <w:rsid w:val="FBEE2DB8"/>
    <w:rsid w:val="FBFBCB65"/>
    <w:rsid w:val="FDBF1041"/>
    <w:rsid w:val="FDDF6A47"/>
    <w:rsid w:val="FDEFDF5F"/>
    <w:rsid w:val="FDFFB5D6"/>
    <w:rsid w:val="FE3E4E76"/>
    <w:rsid w:val="FE3F89EB"/>
    <w:rsid w:val="FE5D8B58"/>
    <w:rsid w:val="FE675313"/>
    <w:rsid w:val="FE7F519E"/>
    <w:rsid w:val="FEEBA78B"/>
    <w:rsid w:val="FEFF2A1B"/>
    <w:rsid w:val="FEFFAE0E"/>
    <w:rsid w:val="FF6D6245"/>
    <w:rsid w:val="FF6FDA21"/>
    <w:rsid w:val="FF763C4B"/>
    <w:rsid w:val="FF935D82"/>
    <w:rsid w:val="FFA788F6"/>
    <w:rsid w:val="FFAF1248"/>
    <w:rsid w:val="FFB76B8D"/>
    <w:rsid w:val="FFC6F8E8"/>
    <w:rsid w:val="FFD91905"/>
    <w:rsid w:val="FFDD2B78"/>
    <w:rsid w:val="FFDFF380"/>
    <w:rsid w:val="FFEAF9F6"/>
    <w:rsid w:val="FFEF04C3"/>
    <w:rsid w:val="FFEF0CDE"/>
    <w:rsid w:val="FFF3D24A"/>
    <w:rsid w:val="FFF702AE"/>
    <w:rsid w:val="FFF796C7"/>
    <w:rsid w:val="FFF7B8F0"/>
    <w:rsid w:val="FFF7C061"/>
    <w:rsid w:val="FFFB29AB"/>
    <w:rsid w:val="FFFB92D6"/>
    <w:rsid w:val="FFFBF874"/>
    <w:rsid w:val="FFFFC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624"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adjustRightInd w:val="0"/>
      <w:snapToGrid w:val="0"/>
      <w:spacing w:line="240" w:lineRule="auto"/>
      <w:ind w:firstLine="0" w:firstLineChars="0"/>
      <w:jc w:val="center"/>
      <w:outlineLvl w:val="0"/>
    </w:pPr>
    <w:rPr>
      <w:rFonts w:ascii="Times New Roman" w:hAnsi="Times New Roman" w:eastAsia="方正小标宋简体" w:cstheme="minorBidi"/>
      <w:bCs/>
      <w:kern w:val="44"/>
      <w:sz w:val="44"/>
      <w:szCs w:val="44"/>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560" w:lineRule="exact"/>
      <w:outlineLvl w:val="1"/>
    </w:pPr>
    <w:rPr>
      <w:rFonts w:ascii="Times New Roman" w:hAnsi="Times New Roman" w:eastAsia="黑体" w:cs="黑体"/>
      <w:sz w:val="32"/>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15"/>
    <w:basedOn w:val="10"/>
    <w:qFormat/>
    <w:uiPriority w:val="0"/>
    <w:rPr>
      <w:rFonts w:hint="default" w:ascii="Calibri" w:hAnsi="Calibri"/>
    </w:rPr>
  </w:style>
  <w:style w:type="paragraph" w:customStyle="1" w:styleId="15">
    <w:name w:val="Char"/>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user</cp:lastModifiedBy>
  <cp:lastPrinted>2021-10-03T23:44:00Z</cp:lastPrinted>
  <dcterms:modified xsi:type="dcterms:W3CDTF">2025-03-14T14:44:14Z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