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 w:cs="宋体"/>
          <w:kern w:val="0"/>
          <w:sz w:val="30"/>
          <w:szCs w:val="30"/>
          <w:lang w:val="en-US" w:eastAsia="zh-CN"/>
        </w:rPr>
      </w:pPr>
      <w:r>
        <w:rPr>
          <w:rFonts w:hint="eastAsia" w:ascii="黑体" w:eastAsia="黑体" w:cs="宋体"/>
          <w:kern w:val="0"/>
          <w:sz w:val="30"/>
          <w:szCs w:val="30"/>
        </w:rPr>
        <w:t>附件</w:t>
      </w:r>
    </w:p>
    <w:p>
      <w:pPr>
        <w:rPr>
          <w:rFonts w:ascii="仿宋_GB2312" w:hAnsi="黑体" w:eastAsia="仿宋_GB2312" w:cs="宋体"/>
          <w:kern w:val="0"/>
          <w:sz w:val="30"/>
          <w:szCs w:val="30"/>
        </w:rPr>
      </w:pPr>
      <w:r>
        <w:rPr>
          <w:rFonts w:ascii="仿宋_GB2312" w:hAnsi="黑体" w:eastAsia="仿宋_GB2312" w:cs="宋体"/>
          <w:kern w:val="0"/>
          <w:sz w:val="30"/>
          <w:szCs w:val="30"/>
        </w:rPr>
        <w:t xml:space="preserve"> </w:t>
      </w:r>
    </w:p>
    <w:p>
      <w:pPr>
        <w:jc w:val="center"/>
        <w:rPr>
          <w:rFonts w:hint="eastAsia" w:ascii="方正小标宋简体" w:eastAsia="方正小标宋简体" w:cs="宋体"/>
          <w:color w:val="000000"/>
          <w:kern w:val="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 w:cs="宋体"/>
          <w:color w:val="000000"/>
          <w:kern w:val="0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 w:cs="宋体"/>
          <w:kern w:val="0"/>
          <w:sz w:val="48"/>
          <w:szCs w:val="48"/>
        </w:rPr>
      </w:pPr>
      <w:r>
        <w:rPr>
          <w:rFonts w:hint="eastAsia" w:ascii="方正小标宋简体" w:eastAsia="方正小标宋简体" w:cs="宋体"/>
          <w:color w:val="000000"/>
          <w:kern w:val="0"/>
          <w:sz w:val="52"/>
          <w:szCs w:val="52"/>
          <w:lang w:eastAsia="zh-CN"/>
        </w:rPr>
        <w:t>赣州</w:t>
      </w:r>
      <w:r>
        <w:rPr>
          <w:rFonts w:hint="eastAsia" w:ascii="方正小标宋简体" w:eastAsia="方正小标宋简体" w:cs="宋体"/>
          <w:color w:val="000000"/>
          <w:kern w:val="0"/>
          <w:sz w:val="52"/>
          <w:szCs w:val="52"/>
        </w:rPr>
        <w:t>市小型微型企业创业创新</w:t>
      </w:r>
      <w:r>
        <w:rPr>
          <w:rFonts w:ascii="方正小标宋简体" w:eastAsia="方正小标宋简体" w:cs="宋体"/>
          <w:color w:val="000000"/>
          <w:kern w:val="0"/>
          <w:sz w:val="52"/>
          <w:szCs w:val="52"/>
        </w:rPr>
        <w:br w:type="textWrapping"/>
      </w:r>
      <w:r>
        <w:rPr>
          <w:rFonts w:hint="eastAsia" w:ascii="方正小标宋简体" w:eastAsia="方正小标宋简体" w:cs="宋体"/>
          <w:color w:val="000000"/>
          <w:kern w:val="0"/>
          <w:sz w:val="52"/>
          <w:szCs w:val="52"/>
        </w:rPr>
        <w:t>示范基地申请报告</w:t>
      </w:r>
    </w:p>
    <w:p>
      <w:pPr>
        <w:jc w:val="center"/>
        <w:rPr>
          <w:rFonts w:ascii="黑体" w:eastAsia="黑体" w:cs="宋体"/>
          <w:b/>
          <w:bCs/>
          <w:kern w:val="0"/>
          <w:sz w:val="48"/>
          <w:szCs w:val="48"/>
        </w:rPr>
      </w:pPr>
      <w:bookmarkStart w:id="0" w:name="_GoBack"/>
      <w:bookmarkEnd w:id="0"/>
    </w:p>
    <w:p>
      <w:pPr>
        <w:jc w:val="center"/>
        <w:rPr>
          <w:rFonts w:ascii="黑体" w:eastAsia="黑体" w:cs="宋体"/>
          <w:b/>
          <w:bCs/>
          <w:kern w:val="0"/>
          <w:sz w:val="48"/>
          <w:szCs w:val="48"/>
        </w:rPr>
      </w:pPr>
    </w:p>
    <w:p>
      <w:pPr>
        <w:jc w:val="center"/>
        <w:rPr>
          <w:rFonts w:ascii="黑体" w:eastAsia="黑体" w:cs="宋体"/>
          <w:b/>
          <w:bCs/>
          <w:kern w:val="0"/>
          <w:sz w:val="48"/>
          <w:szCs w:val="48"/>
        </w:rPr>
      </w:pPr>
      <w:r>
        <w:rPr>
          <w:rFonts w:ascii="黑体" w:eastAsia="黑体" w:cs="宋体"/>
          <w:b/>
          <w:bCs/>
          <w:kern w:val="0"/>
          <w:sz w:val="48"/>
          <w:szCs w:val="48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        申报单位（盖章）： 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>                    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      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        推荐部门（盖章）： 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>                    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填报日期：    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>         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 年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>        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月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>        </w:t>
      </w: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rPr>
          <w:rFonts w:hint="eastAsia" w:ascii="楷体" w:hAnsi="楷体" w:eastAsia="楷体" w:cs="楷体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center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赣州市工业和信息化局  制</w:t>
      </w:r>
    </w:p>
    <w:p>
      <w:pPr>
        <w:spacing w:line="600" w:lineRule="exact"/>
        <w:jc w:val="center"/>
        <w:rPr>
          <w:rFonts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申请报告主要内容</w:t>
      </w:r>
    </w:p>
    <w:p>
      <w:pPr>
        <w:pStyle w:val="6"/>
        <w:spacing w:before="0" w:beforeAutospacing="0" w:after="0" w:afterAutospacing="0"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pStyle w:val="6"/>
        <w:numPr>
          <w:ilvl w:val="0"/>
          <w:numId w:val="1"/>
        </w:numPr>
        <w:spacing w:before="0" w:beforeAutospacing="0" w:after="0" w:afterAutospacing="0" w:line="600" w:lineRule="exact"/>
        <w:ind w:firstLine="6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赣州</w:t>
      </w:r>
      <w:r>
        <w:rPr>
          <w:rFonts w:hint="eastAsia" w:ascii="仿宋_GB2312" w:eastAsia="仿宋_GB2312"/>
          <w:sz w:val="32"/>
          <w:szCs w:val="32"/>
        </w:rPr>
        <w:t>市小型微型企业创业创新示范基地申请表</w:t>
      </w:r>
    </w:p>
    <w:p>
      <w:pPr>
        <w:pStyle w:val="6"/>
        <w:numPr>
          <w:ilvl w:val="0"/>
          <w:numId w:val="1"/>
        </w:numPr>
        <w:spacing w:before="0" w:beforeAutospacing="0" w:after="0" w:afterAutospacing="0"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管理和服务人员名单及职称情况一览表（含创业辅导师）及相应的资质证明材料</w:t>
      </w:r>
    </w:p>
    <w:p>
      <w:pPr>
        <w:pStyle w:val="6"/>
        <w:spacing w:before="0" w:beforeAutospacing="0" w:after="0" w:afterAutospacing="0"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三、服务的小型微型企业名单及服务评价表</w:t>
      </w:r>
    </w:p>
    <w:p>
      <w:pPr>
        <w:pStyle w:val="6"/>
        <w:spacing w:before="0" w:beforeAutospacing="0" w:after="0" w:afterAutospacing="0"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四、有关情况说明（请另附说明材料）</w:t>
      </w:r>
    </w:p>
    <w:p>
      <w:pPr>
        <w:pStyle w:val="6"/>
        <w:spacing w:before="0" w:beforeAutospacing="0" w:after="0" w:afterAutospacing="0"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（一）申报主体的基本情况（包括：创立发展沿革、发展目标、目前的基本情况）。</w:t>
      </w:r>
    </w:p>
    <w:p>
      <w:pPr>
        <w:pStyle w:val="6"/>
        <w:spacing w:before="0" w:beforeAutospacing="0" w:after="0" w:afterAutospacing="0"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（二）基地内小型微型企业发展情况和服务需求情况。</w:t>
      </w:r>
    </w:p>
    <w:p>
      <w:pPr>
        <w:pStyle w:val="6"/>
        <w:spacing w:before="0" w:beforeAutospacing="0" w:after="0" w:afterAutospacing="0"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（三）管理运营情况（包括：主要管理制度、人员激励、能力提升、品牌建设、可持续发展等）。</w:t>
      </w:r>
    </w:p>
    <w:p>
      <w:pPr>
        <w:pStyle w:val="6"/>
        <w:spacing w:before="0" w:beforeAutospacing="0" w:after="0" w:afterAutospacing="0"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（四）近年来的服务情况（包括：主要服务内容、服务对象、规模以及服务收费情况，是否为小型微型企业提供公益性或低收费服务）。</w:t>
      </w:r>
    </w:p>
    <w:p>
      <w:pPr>
        <w:pStyle w:val="6"/>
        <w:spacing w:before="0" w:beforeAutospacing="0" w:after="0" w:afterAutospacing="0"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（五）基地服务特色（包括：具有示范性的特色服务）。</w:t>
      </w:r>
    </w:p>
    <w:p>
      <w:pPr>
        <w:pStyle w:val="6"/>
        <w:spacing w:before="0" w:beforeAutospacing="0" w:after="0" w:afterAutospacing="0" w:line="600" w:lineRule="exact"/>
        <w:ind w:firstLine="63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（六）主要服务业绩及基地内小型微型企业健康发展的贡献（包括：服务效果自测情况或典型案例）。</w:t>
      </w:r>
    </w:p>
    <w:p>
      <w:pPr>
        <w:pStyle w:val="6"/>
        <w:spacing w:before="0" w:beforeAutospacing="0" w:after="0" w:afterAutospacing="0" w:line="600" w:lineRule="exact"/>
        <w:ind w:firstLine="63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（七）下一步发展设想</w:t>
      </w:r>
      <w:r>
        <w:rPr>
          <w:rFonts w:hint="eastAsia" w:ascii="仿宋_GB2312" w:eastAsia="仿宋_GB2312"/>
          <w:sz w:val="32"/>
          <w:szCs w:val="32"/>
        </w:rPr>
        <w:br w:type="textWrapping"/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（八）申报材料真实性声明</w:t>
      </w:r>
    </w:p>
    <w:p>
      <w:pPr>
        <w:widowControl/>
        <w:jc w:val="center"/>
        <w:rPr>
          <w:rFonts w:ascii="方正小标宋简体" w:hAnsi="宋体" w:eastAsia="方正小标宋简体" w:cs="宋体"/>
          <w:kern w:val="0"/>
          <w:sz w:val="36"/>
          <w:szCs w:val="36"/>
        </w:rPr>
      </w:pPr>
      <w:r>
        <w:br w:type="page"/>
      </w:r>
      <w:r>
        <w:rPr>
          <w:rFonts w:hint="eastAsia" w:ascii="方正小标宋简体" w:hAnsi="宋体" w:eastAsia="方正小标宋简体" w:cs="宋体"/>
          <w:kern w:val="0"/>
          <w:sz w:val="36"/>
          <w:szCs w:val="36"/>
          <w:lang w:eastAsia="zh-CN"/>
        </w:rPr>
        <w:t>赣州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市小型微型企业创业创新示范基地申请表</w:t>
      </w:r>
    </w:p>
    <w:p>
      <w:pPr>
        <w:widowControl/>
        <w:jc w:val="left"/>
        <w:rPr>
          <w:rFonts w:ascii="宋体" w:hAnsi="宋体" w:eastAsia="宋体"/>
          <w:kern w:val="0"/>
          <w:sz w:val="21"/>
          <w:szCs w:val="21"/>
        </w:rPr>
      </w:pPr>
      <w:r>
        <w:rPr>
          <w:rFonts w:hint="eastAsia" w:ascii="宋体" w:hAnsi="宋体" w:eastAsia="宋体"/>
          <w:kern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/>
          <w:kern w:val="0"/>
          <w:sz w:val="21"/>
          <w:szCs w:val="21"/>
          <w:lang w:eastAsia="zh-CN"/>
        </w:rPr>
        <w:t>申报</w:t>
      </w:r>
      <w:r>
        <w:rPr>
          <w:rFonts w:hint="eastAsia" w:ascii="宋体" w:hAnsi="宋体" w:eastAsia="宋体"/>
          <w:kern w:val="0"/>
          <w:sz w:val="21"/>
          <w:szCs w:val="21"/>
        </w:rPr>
        <w:t>单位（公章）：</w:t>
      </w:r>
      <w:r>
        <w:rPr>
          <w:rFonts w:ascii="宋体" w:hAnsi="宋体" w:eastAsia="宋体"/>
          <w:kern w:val="0"/>
          <w:sz w:val="21"/>
          <w:szCs w:val="21"/>
        </w:rPr>
        <w:t xml:space="preserve">                                   </w:t>
      </w:r>
      <w:r>
        <w:rPr>
          <w:rFonts w:hint="eastAsia" w:ascii="宋体" w:hAnsi="宋体" w:eastAsia="宋体"/>
          <w:kern w:val="0"/>
          <w:sz w:val="21"/>
          <w:szCs w:val="21"/>
        </w:rPr>
        <w:t>单位：万元、人、平方米、户</w:t>
      </w:r>
    </w:p>
    <w:tbl>
      <w:tblPr>
        <w:tblStyle w:val="7"/>
        <w:tblW w:w="88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412"/>
        <w:gridCol w:w="647"/>
        <w:gridCol w:w="91"/>
        <w:gridCol w:w="759"/>
        <w:gridCol w:w="533"/>
        <w:gridCol w:w="73"/>
        <w:gridCol w:w="403"/>
        <w:gridCol w:w="737"/>
        <w:gridCol w:w="8"/>
        <w:gridCol w:w="280"/>
        <w:gridCol w:w="647"/>
        <w:gridCol w:w="358"/>
        <w:gridCol w:w="377"/>
        <w:gridCol w:w="384"/>
        <w:gridCol w:w="177"/>
        <w:gridCol w:w="284"/>
        <w:gridCol w:w="641"/>
        <w:gridCol w:w="293"/>
        <w:gridCol w:w="122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810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</w:rPr>
              <w:t>基本情况</w:t>
            </w:r>
          </w:p>
        </w:tc>
        <w:tc>
          <w:tcPr>
            <w:tcW w:w="1059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基地名称</w:t>
            </w:r>
          </w:p>
        </w:tc>
        <w:tc>
          <w:tcPr>
            <w:tcW w:w="2604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046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运营单位名称</w:t>
            </w:r>
          </w:p>
        </w:tc>
        <w:tc>
          <w:tcPr>
            <w:tcW w:w="2318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注册资本</w:t>
            </w:r>
          </w:p>
        </w:tc>
        <w:tc>
          <w:tcPr>
            <w:tcW w:w="2604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046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法人代表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(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负责人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>)</w:t>
            </w:r>
          </w:p>
        </w:tc>
        <w:tc>
          <w:tcPr>
            <w:tcW w:w="2318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成立时间</w:t>
            </w:r>
          </w:p>
        </w:tc>
        <w:tc>
          <w:tcPr>
            <w:tcW w:w="2604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046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网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址</w:t>
            </w:r>
          </w:p>
        </w:tc>
        <w:tc>
          <w:tcPr>
            <w:tcW w:w="2318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地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址</w:t>
            </w:r>
          </w:p>
        </w:tc>
        <w:tc>
          <w:tcPr>
            <w:tcW w:w="2596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054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主管部门（指导部门）</w:t>
            </w:r>
          </w:p>
        </w:tc>
        <w:tc>
          <w:tcPr>
            <w:tcW w:w="2318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联系人</w:t>
            </w:r>
          </w:p>
        </w:tc>
        <w:tc>
          <w:tcPr>
            <w:tcW w:w="3531" w:type="dxa"/>
            <w:gridSpan w:val="9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318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gridSpan w:val="2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基地面积</w:t>
            </w:r>
          </w:p>
        </w:tc>
        <w:tc>
          <w:tcPr>
            <w:tcW w:w="1383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规划面积</w:t>
            </w:r>
          </w:p>
        </w:tc>
        <w:tc>
          <w:tcPr>
            <w:tcW w:w="2148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建筑面积</w:t>
            </w:r>
          </w:p>
        </w:tc>
        <w:tc>
          <w:tcPr>
            <w:tcW w:w="2318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059" w:type="dxa"/>
            <w:gridSpan w:val="2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383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自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有</w:t>
            </w:r>
          </w:p>
        </w:tc>
        <w:tc>
          <w:tcPr>
            <w:tcW w:w="1213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93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租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用</w:t>
            </w:r>
          </w:p>
        </w:tc>
        <w:tc>
          <w:tcPr>
            <w:tcW w:w="1119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395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公共服务场所</w:t>
            </w:r>
          </w:p>
        </w:tc>
        <w:tc>
          <w:tcPr>
            <w:tcW w:w="923" w:type="dxa"/>
            <w:gridSpan w:val="2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3663" w:type="dxa"/>
            <w:gridSpan w:val="9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申报单位从业人员数量</w:t>
            </w:r>
          </w:p>
        </w:tc>
        <w:tc>
          <w:tcPr>
            <w:tcW w:w="4364" w:type="dxa"/>
            <w:gridSpan w:val="11"/>
            <w:vAlign w:val="bottom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442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其中：服务人员</w:t>
            </w:r>
          </w:p>
        </w:tc>
        <w:tc>
          <w:tcPr>
            <w:tcW w:w="2148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kern w:val="0"/>
                <w:sz w:val="21"/>
                <w:szCs w:val="21"/>
              </w:rPr>
              <w:t> </w:t>
            </w:r>
          </w:p>
        </w:tc>
        <w:tc>
          <w:tcPr>
            <w:tcW w:w="1580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创业辅导师</w:t>
            </w:r>
          </w:p>
        </w:tc>
        <w:tc>
          <w:tcPr>
            <w:tcW w:w="1857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442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引入外部专业服务机构数量</w:t>
            </w:r>
          </w:p>
        </w:tc>
        <w:tc>
          <w:tcPr>
            <w:tcW w:w="2148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580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入驻企业数量</w:t>
            </w:r>
          </w:p>
        </w:tc>
        <w:tc>
          <w:tcPr>
            <w:tcW w:w="1857" w:type="dxa"/>
            <w:gridSpan w:val="4"/>
            <w:vAlign w:val="center"/>
          </w:tcPr>
          <w:p>
            <w:pPr>
              <w:spacing w:line="300" w:lineRule="exact"/>
              <w:ind w:left="23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3" w:hRule="atLeast"/>
          <w:jc w:val="center"/>
        </w:trPr>
        <w:tc>
          <w:tcPr>
            <w:tcW w:w="81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</w:rPr>
              <w:t>运营情况</w:t>
            </w:r>
          </w:p>
        </w:tc>
        <w:tc>
          <w:tcPr>
            <w:tcW w:w="2442" w:type="dxa"/>
            <w:gridSpan w:val="5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基地为入驻企业提供办公、生产、服务场所（列举）</w:t>
            </w:r>
          </w:p>
        </w:tc>
        <w:tc>
          <w:tcPr>
            <w:tcW w:w="5585" w:type="dxa"/>
            <w:gridSpan w:val="15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909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基地信息化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基础设施</w:t>
            </w:r>
          </w:p>
        </w:tc>
        <w:tc>
          <w:tcPr>
            <w:tcW w:w="1009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光纤接入情况</w:t>
            </w:r>
          </w:p>
        </w:tc>
        <w:tc>
          <w:tcPr>
            <w:tcW w:w="102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宽带带宽</w:t>
            </w:r>
          </w:p>
        </w:tc>
        <w:tc>
          <w:tcPr>
            <w:tcW w:w="938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340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无线信号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覆盖情况</w:t>
            </w:r>
          </w:p>
        </w:tc>
        <w:tc>
          <w:tcPr>
            <w:tcW w:w="801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412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经营情况</w:t>
            </w:r>
          </w:p>
        </w:tc>
        <w:tc>
          <w:tcPr>
            <w:tcW w:w="7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年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份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资产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总额</w:t>
            </w:r>
          </w:p>
        </w:tc>
        <w:tc>
          <w:tcPr>
            <w:tcW w:w="1009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营业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收入</w:t>
            </w:r>
          </w:p>
        </w:tc>
        <w:tc>
          <w:tcPr>
            <w:tcW w:w="102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pacing w:val="-20"/>
                <w:kern w:val="0"/>
                <w:sz w:val="21"/>
                <w:szCs w:val="21"/>
              </w:rPr>
              <w:t>入驻企业</w:t>
            </w:r>
            <w:r>
              <w:rPr>
                <w:rFonts w:hint="eastAsia" w:ascii="宋体" w:hAnsi="宋体" w:eastAsia="宋体"/>
                <w:spacing w:val="-20"/>
                <w:kern w:val="0"/>
                <w:sz w:val="21"/>
                <w:szCs w:val="21"/>
                <w:lang w:eastAsia="zh-CN"/>
              </w:rPr>
              <w:t>、创客团队</w:t>
            </w:r>
            <w:r>
              <w:rPr>
                <w:rFonts w:hint="eastAsia" w:ascii="宋体" w:hAnsi="宋体" w:eastAsia="宋体"/>
                <w:spacing w:val="-20"/>
                <w:kern w:val="0"/>
                <w:sz w:val="21"/>
                <w:szCs w:val="21"/>
              </w:rPr>
              <w:t>数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pacing w:val="-20"/>
                <w:kern w:val="0"/>
                <w:sz w:val="21"/>
                <w:szCs w:val="21"/>
              </w:rPr>
              <w:t>其中：小型微型企业</w:t>
            </w:r>
            <w:r>
              <w:rPr>
                <w:rFonts w:hint="eastAsia" w:ascii="宋体" w:hAnsi="宋体" w:eastAsia="宋体"/>
                <w:spacing w:val="-20"/>
                <w:kern w:val="0"/>
                <w:sz w:val="21"/>
                <w:szCs w:val="21"/>
                <w:lang w:eastAsia="zh-CN"/>
              </w:rPr>
              <w:t>、创客团队</w:t>
            </w:r>
            <w:r>
              <w:rPr>
                <w:rFonts w:hint="eastAsia" w:ascii="宋体" w:hAnsi="宋体" w:eastAsia="宋体"/>
                <w:spacing w:val="-20"/>
                <w:kern w:val="0"/>
                <w:sz w:val="21"/>
                <w:szCs w:val="21"/>
              </w:rPr>
              <w:t>数</w:t>
            </w:r>
          </w:p>
        </w:tc>
        <w:tc>
          <w:tcPr>
            <w:tcW w:w="1486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pacing w:val="-20"/>
                <w:kern w:val="0"/>
                <w:sz w:val="21"/>
                <w:szCs w:val="21"/>
              </w:rPr>
              <w:t>小型微型企业</w:t>
            </w:r>
            <w:r>
              <w:rPr>
                <w:rFonts w:hint="eastAsia" w:ascii="宋体" w:hAnsi="宋体" w:eastAsia="宋体"/>
                <w:spacing w:val="-20"/>
                <w:kern w:val="0"/>
                <w:sz w:val="21"/>
                <w:szCs w:val="21"/>
                <w:lang w:eastAsia="zh-CN"/>
              </w:rPr>
              <w:t>、创客团队</w:t>
            </w:r>
            <w:r>
              <w:rPr>
                <w:rFonts w:hint="eastAsia" w:ascii="宋体" w:hAnsi="宋体" w:eastAsia="宋体"/>
                <w:spacing w:val="-20"/>
                <w:kern w:val="0"/>
                <w:sz w:val="21"/>
                <w:szCs w:val="21"/>
              </w:rPr>
              <w:t>占入驻企业比例</w:t>
            </w:r>
          </w:p>
        </w:tc>
        <w:tc>
          <w:tcPr>
            <w:tcW w:w="1216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pacing w:val="-20"/>
                <w:kern w:val="0"/>
                <w:sz w:val="21"/>
                <w:szCs w:val="21"/>
              </w:rPr>
              <w:t>基地内</w:t>
            </w:r>
            <w:r>
              <w:rPr>
                <w:rFonts w:hint="eastAsia" w:ascii="宋体" w:hAnsi="宋体" w:eastAsia="宋体"/>
                <w:spacing w:val="-20"/>
                <w:kern w:val="0"/>
                <w:sz w:val="21"/>
                <w:szCs w:val="21"/>
                <w:lang w:eastAsia="zh-CN"/>
              </w:rPr>
              <w:t>带动就业</w:t>
            </w:r>
            <w:r>
              <w:rPr>
                <w:rFonts w:hint="eastAsia" w:ascii="宋体" w:hAnsi="宋体" w:eastAsia="宋体"/>
                <w:spacing w:val="-20"/>
                <w:kern w:val="0"/>
                <w:sz w:val="21"/>
                <w:szCs w:val="21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7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09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2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486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16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7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75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09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02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382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486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1216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73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759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009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025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382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486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1216" w:type="dxa"/>
            <w:gridSpan w:val="3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  <w:jc w:val="center"/>
        </w:trPr>
        <w:tc>
          <w:tcPr>
            <w:tcW w:w="810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sz w:val="21"/>
                <w:szCs w:val="21"/>
              </w:rPr>
              <w:br w:type="page"/>
            </w:r>
            <w:r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</w:rPr>
              <w:t>合作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</w:rPr>
              <w:t>服务</w:t>
            </w:r>
            <w:r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</w:rPr>
              <w:t>机构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</w:rPr>
              <w:t>情况</w:t>
            </w:r>
          </w:p>
        </w:tc>
        <w:tc>
          <w:tcPr>
            <w:tcW w:w="251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合作服务机构名称</w:t>
            </w:r>
          </w:p>
        </w:tc>
        <w:tc>
          <w:tcPr>
            <w:tcW w:w="2810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主要服务内容</w:t>
            </w:r>
          </w:p>
        </w:tc>
        <w:tc>
          <w:tcPr>
            <w:tcW w:w="2702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签订协议时间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51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810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702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51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702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51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702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51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702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51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702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10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</w:rPr>
              <w:t>服务功能情况</w:t>
            </w:r>
          </w:p>
        </w:tc>
        <w:tc>
          <w:tcPr>
            <w:tcW w:w="251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主要服务内容</w:t>
            </w:r>
          </w:p>
        </w:tc>
        <w:tc>
          <w:tcPr>
            <w:tcW w:w="2810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服务规模</w:t>
            </w:r>
          </w:p>
        </w:tc>
        <w:tc>
          <w:tcPr>
            <w:tcW w:w="2702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服务收入占年营业收入比例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51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702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51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810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702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51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810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  <w:tc>
          <w:tcPr>
            <w:tcW w:w="2702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515" w:type="dxa"/>
            <w:gridSpan w:val="6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810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2702" w:type="dxa"/>
            <w:gridSpan w:val="7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  <w:jc w:val="center"/>
        </w:trPr>
        <w:tc>
          <w:tcPr>
            <w:tcW w:w="810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8027" w:type="dxa"/>
            <w:gridSpan w:val="20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信息服务</w:t>
            </w:r>
            <w:r>
              <w:rPr>
                <w:rFonts w:hint="eastAsia" w:ascii="宋体" w:hAnsi="宋体" w:eastAsia="宋体" w:cs="Arial"/>
                <w:kern w:val="0"/>
                <w:sz w:val="21"/>
                <w:szCs w:val="21"/>
              </w:rPr>
              <w:t>□</w:t>
            </w:r>
            <w:r>
              <w:rPr>
                <w:rFonts w:ascii="宋体" w:hAnsi="宋体" w:eastAsia="宋体" w:cs="Arial"/>
                <w:kern w:val="0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市场营销</w:t>
            </w:r>
            <w:r>
              <w:rPr>
                <w:rFonts w:hint="eastAsia" w:ascii="宋体" w:hAnsi="宋体" w:eastAsia="宋体" w:cs="Arial"/>
                <w:kern w:val="0"/>
                <w:sz w:val="21"/>
                <w:szCs w:val="21"/>
              </w:rPr>
              <w:t>□</w:t>
            </w:r>
            <w:r>
              <w:rPr>
                <w:rFonts w:ascii="宋体" w:hAnsi="宋体" w:eastAsia="宋体" w:cs="Arial"/>
                <w:kern w:val="0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创业辅导</w:t>
            </w:r>
            <w:r>
              <w:rPr>
                <w:rFonts w:hint="eastAsia" w:ascii="宋体" w:hAnsi="宋体" w:eastAsia="宋体" w:cs="Arial"/>
                <w:kern w:val="0"/>
                <w:sz w:val="21"/>
                <w:szCs w:val="21"/>
              </w:rPr>
              <w:t>□</w:t>
            </w:r>
            <w:r>
              <w:rPr>
                <w:rFonts w:ascii="宋体" w:hAnsi="宋体" w:eastAsia="宋体" w:cs="Arial"/>
                <w:kern w:val="0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投融资服务</w:t>
            </w:r>
            <w:r>
              <w:rPr>
                <w:rFonts w:hint="eastAsia" w:ascii="宋体" w:hAnsi="宋体" w:eastAsia="宋体" w:cs="Arial"/>
                <w:kern w:val="0"/>
                <w:sz w:val="21"/>
                <w:szCs w:val="21"/>
              </w:rPr>
              <w:t>□</w:t>
            </w:r>
          </w:p>
          <w:p>
            <w:pPr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创新支持</w:t>
            </w:r>
            <w:r>
              <w:rPr>
                <w:rFonts w:hint="eastAsia" w:ascii="宋体" w:hAnsi="宋体" w:eastAsia="宋体" w:cs="Arial"/>
                <w:kern w:val="0"/>
                <w:sz w:val="21"/>
                <w:szCs w:val="21"/>
              </w:rPr>
              <w:t>□</w:t>
            </w:r>
            <w:r>
              <w:rPr>
                <w:rFonts w:ascii="宋体" w:hAnsi="宋体" w:eastAsia="宋体" w:cs="Arial"/>
                <w:kern w:val="0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管理咨询</w:t>
            </w:r>
            <w:r>
              <w:rPr>
                <w:rFonts w:hint="eastAsia" w:ascii="宋体" w:hAnsi="宋体" w:eastAsia="宋体" w:cs="Arial"/>
                <w:kern w:val="0"/>
                <w:sz w:val="21"/>
                <w:szCs w:val="21"/>
              </w:rPr>
              <w:t>□</w:t>
            </w:r>
            <w:r>
              <w:rPr>
                <w:rFonts w:ascii="宋体" w:hAnsi="宋体" w:eastAsia="宋体" w:cs="Arial"/>
                <w:kern w:val="0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人员培训</w:t>
            </w:r>
            <w:r>
              <w:rPr>
                <w:rFonts w:hint="eastAsia" w:ascii="宋体" w:hAnsi="宋体" w:eastAsia="宋体" w:cs="Arial"/>
                <w:kern w:val="0"/>
                <w:sz w:val="21"/>
                <w:szCs w:val="21"/>
              </w:rPr>
              <w:t>□</w:t>
            </w:r>
            <w:r>
              <w:rPr>
                <w:rFonts w:ascii="宋体" w:hAnsi="宋体" w:eastAsia="宋体" w:cs="Arial"/>
                <w:kern w:val="0"/>
                <w:sz w:val="21"/>
                <w:szCs w:val="21"/>
              </w:rPr>
              <w:t xml:space="preserve">    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专业服务</w:t>
            </w:r>
            <w:r>
              <w:rPr>
                <w:rFonts w:hint="eastAsia" w:ascii="宋体" w:hAnsi="宋体" w:eastAsia="宋体" w:cs="Arial"/>
                <w:kern w:val="0"/>
                <w:sz w:val="21"/>
                <w:szCs w:val="21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  <w:jc w:val="center"/>
        </w:trPr>
        <w:tc>
          <w:tcPr>
            <w:tcW w:w="81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</w:rPr>
              <w:t>示范性自述</w:t>
            </w:r>
          </w:p>
        </w:tc>
        <w:tc>
          <w:tcPr>
            <w:tcW w:w="8027" w:type="dxa"/>
            <w:gridSpan w:val="2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  <w:jc w:val="center"/>
        </w:trPr>
        <w:tc>
          <w:tcPr>
            <w:tcW w:w="81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b/>
                <w:bCs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  <w:lang w:eastAsia="zh-CN"/>
              </w:rPr>
              <w:t>所在</w:t>
            </w:r>
            <w:r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</w:rPr>
              <w:t>县（</w:t>
            </w:r>
            <w:r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  <w:lang w:eastAsia="zh-CN"/>
              </w:rPr>
              <w:t>市、</w:t>
            </w:r>
            <w:r>
              <w:rPr>
                <w:rFonts w:hint="eastAsia" w:ascii="宋体" w:hAnsi="宋体" w:eastAsia="宋体"/>
                <w:b/>
                <w:bCs/>
                <w:kern w:val="0"/>
                <w:sz w:val="21"/>
                <w:szCs w:val="21"/>
              </w:rPr>
              <w:t>区）中小企业主管部门意见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</w:tc>
        <w:tc>
          <w:tcPr>
            <w:tcW w:w="8027" w:type="dxa"/>
            <w:gridSpan w:val="2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kern w:val="0"/>
                <w:sz w:val="21"/>
                <w:szCs w:val="21"/>
              </w:rPr>
              <w:t xml:space="preserve">                    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  <w:lang w:val="en-US" w:eastAsia="zh-CN"/>
              </w:rPr>
              <w:t xml:space="preserve">                 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 xml:space="preserve">       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（盖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章）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ascii="宋体" w:hAnsi="宋体" w:eastAsia="宋体"/>
                <w:kern w:val="0"/>
                <w:sz w:val="21"/>
                <w:szCs w:val="21"/>
              </w:rPr>
              <w:t xml:space="preserve">                            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1"/>
                <w:szCs w:val="21"/>
                <w:lang w:val="en-US" w:eastAsia="zh-CN"/>
              </w:rPr>
              <w:t xml:space="preserve">                           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年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月</w:t>
            </w:r>
            <w:r>
              <w:rPr>
                <w:rFonts w:ascii="宋体" w:hAnsi="宋体" w:eastAsia="宋体"/>
                <w:kern w:val="0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/>
                <w:kern w:val="0"/>
                <w:sz w:val="21"/>
                <w:szCs w:val="21"/>
              </w:rPr>
              <w:t>日</w:t>
            </w:r>
          </w:p>
        </w:tc>
      </w:tr>
    </w:tbl>
    <w:p>
      <w:pPr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jc w:val="center"/>
        <w:rPr>
          <w:rFonts w:ascii="黑体" w:hAnsi="宋体" w:eastAsia="黑体" w:cs="宋体"/>
          <w:b/>
          <w:bCs/>
          <w:color w:val="000000"/>
          <w:kern w:val="0"/>
          <w:sz w:val="28"/>
          <w:szCs w:val="28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管理和服务人员名单及职称情况一览表</w:t>
      </w:r>
    </w:p>
    <w:p>
      <w:pPr>
        <w:jc w:val="center"/>
        <w:rPr>
          <w:rFonts w:ascii="宋体"/>
          <w:b/>
          <w:bCs/>
          <w:color w:val="000000"/>
          <w:kern w:val="0"/>
          <w:sz w:val="44"/>
          <w:szCs w:val="44"/>
        </w:rPr>
      </w:pPr>
      <w:r>
        <w:rPr>
          <w:rFonts w:ascii="宋体" w:hAnsi="宋体"/>
          <w:b/>
          <w:bCs/>
          <w:color w:val="000000"/>
          <w:kern w:val="0"/>
          <w:sz w:val="44"/>
          <w:szCs w:val="44"/>
        </w:rPr>
        <w:t xml:space="preserve"> </w:t>
      </w:r>
    </w:p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1072"/>
        <w:gridCol w:w="770"/>
        <w:gridCol w:w="840"/>
        <w:gridCol w:w="770"/>
        <w:gridCol w:w="1133"/>
        <w:gridCol w:w="1133"/>
        <w:gridCol w:w="22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  <w:t>序号</w:t>
            </w: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  <w:t>姓名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  <w:t>性别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  <w:t>年龄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  <w:t>学历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  <w:t>职务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  <w:t>职称</w:t>
            </w: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22"/>
              </w:rPr>
              <w:t>主要工作内容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sz w:val="22"/>
              </w:rPr>
            </w:pPr>
          </w:p>
        </w:tc>
      </w:tr>
    </w:tbl>
    <w:p>
      <w:pPr>
        <w:jc w:val="left"/>
        <w:rPr>
          <w:rFonts w:ascii="宋体"/>
        </w:rPr>
      </w:pPr>
      <w:r>
        <w:rPr>
          <w:rFonts w:ascii="宋体" w:hAnsi="宋体"/>
        </w:rPr>
        <w:t xml:space="preserve"> </w:t>
      </w:r>
      <w:r>
        <w:rPr>
          <w:rFonts w:hint="eastAsia" w:ascii="仿宋_GB2312" w:hAnsi="宋体" w:eastAsia="仿宋_GB2312" w:cs="宋体"/>
          <w:kern w:val="0"/>
          <w:sz w:val="24"/>
          <w:szCs w:val="24"/>
        </w:rPr>
        <w:t>备注：含创业辅导师</w:t>
      </w:r>
    </w:p>
    <w:p>
      <w:pPr>
        <w:jc w:val="center"/>
        <w:rPr>
          <w:rFonts w:ascii="方正小标宋简体" w:eastAsia="方正小标宋简体"/>
          <w:sz w:val="36"/>
          <w:szCs w:val="36"/>
        </w:rPr>
      </w:pPr>
      <w:r>
        <w:br w:type="page"/>
      </w:r>
      <w:r>
        <w:rPr>
          <w:rFonts w:hint="eastAsia" w:ascii="方正小标宋简体" w:eastAsia="方正小标宋简体"/>
          <w:sz w:val="36"/>
          <w:szCs w:val="36"/>
          <w:lang w:eastAsia="zh-CN"/>
        </w:rPr>
        <w:t>赣州</w:t>
      </w:r>
      <w:r>
        <w:rPr>
          <w:rFonts w:hint="eastAsia" w:ascii="方正小标宋简体" w:eastAsia="方正小标宋简体"/>
          <w:sz w:val="36"/>
          <w:szCs w:val="36"/>
        </w:rPr>
        <w:t>市小型微型企业创业创新示范基地</w:t>
      </w:r>
    </w:p>
    <w:p>
      <w:pPr>
        <w:jc w:val="center"/>
        <w:rPr>
          <w:rFonts w:ascii="黑体" w:eastAsia="黑体"/>
          <w:sz w:val="28"/>
          <w:szCs w:val="28"/>
        </w:rPr>
      </w:pPr>
      <w:r>
        <w:rPr>
          <w:rFonts w:hint="eastAsia" w:ascii="方正小标宋简体" w:eastAsia="方正小标宋简体"/>
          <w:sz w:val="36"/>
          <w:szCs w:val="36"/>
        </w:rPr>
        <w:t>入驻企业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、创客团队</w:t>
      </w:r>
      <w:r>
        <w:rPr>
          <w:rFonts w:hint="eastAsia" w:ascii="方正小标宋简体" w:eastAsia="方正小标宋简体"/>
          <w:sz w:val="36"/>
          <w:szCs w:val="36"/>
        </w:rPr>
        <w:t>评价表</w:t>
      </w:r>
    </w:p>
    <w:tbl>
      <w:tblPr>
        <w:tblStyle w:val="7"/>
        <w:tblW w:w="921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2"/>
        <w:gridCol w:w="1206"/>
        <w:gridCol w:w="812"/>
        <w:gridCol w:w="924"/>
        <w:gridCol w:w="644"/>
        <w:gridCol w:w="1260"/>
        <w:gridCol w:w="1011"/>
        <w:gridCol w:w="812"/>
        <w:gridCol w:w="1050"/>
        <w:gridCol w:w="8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序号</w:t>
            </w:r>
          </w:p>
        </w:tc>
        <w:tc>
          <w:tcPr>
            <w:tcW w:w="1206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企业名称</w:t>
            </w:r>
          </w:p>
        </w:tc>
        <w:tc>
          <w:tcPr>
            <w:tcW w:w="81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法人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代表</w:t>
            </w:r>
          </w:p>
        </w:tc>
        <w:tc>
          <w:tcPr>
            <w:tcW w:w="92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入驻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时间</w:t>
            </w:r>
          </w:p>
        </w:tc>
        <w:tc>
          <w:tcPr>
            <w:tcW w:w="64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从业</w:t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人数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011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接受服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务内容</w:t>
            </w:r>
          </w:p>
        </w:tc>
        <w:tc>
          <w:tcPr>
            <w:tcW w:w="26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服务评价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92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很满意</w:t>
            </w: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基本满意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0"/>
                <w:szCs w:val="20"/>
              </w:rPr>
              <w:t>不满意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  <w:kern w:val="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9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/>
              </w:rPr>
            </w:pPr>
          </w:p>
        </w:tc>
      </w:tr>
    </w:tbl>
    <w:p>
      <w:pPr>
        <w:spacing w:line="600" w:lineRule="exact"/>
        <w:outlineLvl w:val="0"/>
        <w:rPr>
          <w:rFonts w:ascii="仿宋_GB2312" w:hAnsi="仿宋" w:eastAsia="仿宋_GB2312"/>
          <w:szCs w:val="32"/>
        </w:rPr>
      </w:pPr>
      <w:r>
        <w:rPr>
          <w:rFonts w:ascii="仿宋_GB2312" w:hAnsi="仿宋" w:eastAsia="仿宋_GB2312"/>
          <w:szCs w:val="32"/>
        </w:rPr>
        <w:t xml:space="preserve"> </w:t>
      </w:r>
    </w:p>
    <w:p>
      <w:pPr>
        <w:spacing w:line="600" w:lineRule="exact"/>
        <w:outlineLvl w:val="0"/>
        <w:rPr>
          <w:rFonts w:ascii="仿宋_GB2312" w:hAnsi="仿宋" w:eastAsia="仿宋_GB2312"/>
          <w:szCs w:val="32"/>
        </w:rPr>
      </w:pPr>
    </w:p>
    <w:p>
      <w:pPr>
        <w:spacing w:line="600" w:lineRule="exact"/>
        <w:jc w:val="center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  <w:t>申报材料真实性声明函</w:t>
      </w:r>
    </w:p>
    <w:p>
      <w:pPr>
        <w:spacing w:line="600" w:lineRule="exact"/>
        <w:outlineLvl w:val="0"/>
        <w:rPr>
          <w:rFonts w:hint="eastAsia" w:ascii="仿宋_GB2312" w:hAnsi="仿宋" w:eastAsia="仿宋_GB2312"/>
          <w:szCs w:val="32"/>
        </w:rPr>
      </w:pPr>
      <w:r>
        <w:rPr>
          <w:rFonts w:hint="eastAsia" w:ascii="仿宋_GB2312" w:hAnsi="仿宋" w:eastAsia="仿宋_GB2312"/>
          <w:szCs w:val="32"/>
        </w:rPr>
        <w:t> </w:t>
      </w:r>
    </w:p>
    <w:p>
      <w:pPr>
        <w:spacing w:line="600" w:lineRule="exact"/>
        <w:outlineLvl w:val="0"/>
        <w:rPr>
          <w:rFonts w:hint="eastAsia" w:ascii="仿宋_GB2312" w:hAnsi="仿宋" w:eastAsia="仿宋_GB2312"/>
          <w:szCs w:val="32"/>
        </w:rPr>
      </w:pPr>
      <w:r>
        <w:rPr>
          <w:rFonts w:hint="eastAsia" w:ascii="仿宋_GB2312" w:hAnsi="仿宋" w:eastAsia="仿宋_GB2312"/>
          <w:szCs w:val="32"/>
          <w:lang w:eastAsia="zh-CN"/>
        </w:rPr>
        <w:t>赣州</w:t>
      </w:r>
      <w:r>
        <w:rPr>
          <w:rFonts w:hint="eastAsia" w:ascii="仿宋_GB2312" w:hAnsi="仿宋" w:eastAsia="仿宋_GB2312"/>
          <w:szCs w:val="32"/>
        </w:rPr>
        <w:t>市工业和信息化局：</w:t>
      </w:r>
    </w:p>
    <w:p>
      <w:pPr>
        <w:spacing w:line="600" w:lineRule="exact"/>
        <w:outlineLvl w:val="0"/>
        <w:rPr>
          <w:rFonts w:hint="eastAsia" w:ascii="仿宋_GB2312" w:hAnsi="仿宋" w:eastAsia="仿宋_GB2312"/>
          <w:szCs w:val="32"/>
        </w:rPr>
      </w:pPr>
      <w:r>
        <w:rPr>
          <w:rFonts w:hint="eastAsia" w:ascii="仿宋_GB2312" w:hAnsi="仿宋" w:eastAsia="仿宋_GB2312"/>
          <w:szCs w:val="32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szCs w:val="32"/>
        </w:rPr>
        <w:t>本单位知悉并保证所提供的</w:t>
      </w:r>
      <w:r>
        <w:rPr>
          <w:rFonts w:hint="eastAsia" w:ascii="仿宋_GB2312" w:hAnsi="仿宋" w:eastAsia="仿宋_GB2312"/>
          <w:szCs w:val="32"/>
          <w:lang w:eastAsia="zh-CN"/>
        </w:rPr>
        <w:t>赣州</w:t>
      </w:r>
      <w:r>
        <w:rPr>
          <w:rFonts w:hint="eastAsia" w:ascii="仿宋_GB2312" w:hAnsi="仿宋" w:eastAsia="仿宋_GB2312"/>
          <w:szCs w:val="32"/>
        </w:rPr>
        <w:t>市</w:t>
      </w:r>
      <w:r>
        <w:rPr>
          <w:rFonts w:hint="eastAsia" w:ascii="仿宋_GB2312" w:hAnsi="仿宋" w:eastAsia="仿宋_GB2312"/>
          <w:szCs w:val="32"/>
          <w:lang w:eastAsia="zh-CN"/>
        </w:rPr>
        <w:t>小型微型企业创业创新示范基地</w:t>
      </w:r>
      <w:r>
        <w:rPr>
          <w:rFonts w:hint="eastAsia" w:ascii="仿宋_GB2312" w:hAnsi="仿宋" w:eastAsia="仿宋_GB2312"/>
          <w:szCs w:val="32"/>
        </w:rPr>
        <w:t>申报材料和相关材料的真实性，并承担因材料虚假而产生的全部后果。</w:t>
      </w:r>
    </w:p>
    <w:p>
      <w:pPr>
        <w:spacing w:line="600" w:lineRule="exact"/>
        <w:outlineLvl w:val="0"/>
        <w:rPr>
          <w:rFonts w:hint="eastAsia" w:ascii="仿宋_GB2312" w:hAnsi="仿宋" w:eastAsia="仿宋_GB2312"/>
          <w:szCs w:val="32"/>
          <w:lang w:val="en-US" w:eastAsia="zh-CN"/>
        </w:rPr>
      </w:pPr>
    </w:p>
    <w:p>
      <w:pPr>
        <w:spacing w:line="600" w:lineRule="exact"/>
        <w:outlineLvl w:val="0"/>
        <w:rPr>
          <w:rFonts w:hint="eastAsia" w:ascii="仿宋_GB2312" w:hAnsi="仿宋" w:eastAsia="仿宋_GB2312"/>
          <w:szCs w:val="32"/>
          <w:lang w:val="en-US" w:eastAsia="zh-CN"/>
        </w:rPr>
      </w:pPr>
    </w:p>
    <w:p>
      <w:pPr>
        <w:spacing w:line="600" w:lineRule="exact"/>
        <w:outlineLvl w:val="0"/>
        <w:rPr>
          <w:rFonts w:hint="eastAsia" w:ascii="仿宋_GB2312" w:hAnsi="仿宋" w:eastAsia="仿宋_GB2312"/>
          <w:szCs w:val="32"/>
          <w:lang w:val="en-US" w:eastAsia="zh-CN"/>
        </w:rPr>
      </w:pPr>
    </w:p>
    <w:p>
      <w:pPr>
        <w:spacing w:line="600" w:lineRule="exact"/>
        <w:ind w:firstLine="3120" w:firstLineChars="1000"/>
        <w:outlineLvl w:val="0"/>
        <w:rPr>
          <w:rFonts w:hint="eastAsia" w:ascii="仿宋_GB2312" w:hAnsi="仿宋" w:eastAsia="仿宋_GB2312"/>
          <w:szCs w:val="32"/>
        </w:rPr>
      </w:pPr>
      <w:r>
        <w:rPr>
          <w:rFonts w:hint="eastAsia" w:ascii="仿宋_GB2312" w:hAnsi="仿宋" w:eastAsia="仿宋_GB2312"/>
          <w:szCs w:val="32"/>
          <w:lang w:val="en-US" w:eastAsia="zh-CN"/>
        </w:rPr>
        <w:t xml:space="preserve">   </w:t>
      </w:r>
      <w:r>
        <w:rPr>
          <w:rFonts w:hint="eastAsia" w:ascii="仿宋_GB2312" w:hAnsi="仿宋" w:eastAsia="仿宋_GB2312"/>
          <w:szCs w:val="32"/>
        </w:rPr>
        <w:t>申报单位（盖章）：</w:t>
      </w:r>
    </w:p>
    <w:p>
      <w:pPr>
        <w:spacing w:line="600" w:lineRule="exact"/>
        <w:outlineLvl w:val="0"/>
        <w:rPr>
          <w:rFonts w:hint="eastAsia" w:ascii="仿宋_GB2312" w:hAnsi="仿宋" w:eastAsia="仿宋_GB2312"/>
          <w:szCs w:val="32"/>
        </w:rPr>
      </w:pPr>
    </w:p>
    <w:p>
      <w:pPr>
        <w:spacing w:line="600" w:lineRule="exact"/>
        <w:ind w:firstLine="3744" w:firstLineChars="1200"/>
        <w:outlineLvl w:val="0"/>
        <w:rPr>
          <w:rFonts w:ascii="仿宋_GB2312" w:hAnsi="仿宋" w:eastAsia="仿宋_GB2312"/>
          <w:szCs w:val="32"/>
        </w:rPr>
      </w:pPr>
      <w:r>
        <w:rPr>
          <w:rFonts w:hint="eastAsia" w:ascii="仿宋_GB2312" w:hAnsi="仿宋" w:eastAsia="仿宋_GB2312"/>
          <w:szCs w:val="32"/>
        </w:rPr>
        <w:t>法定代表人（签字）：</w:t>
      </w:r>
    </w:p>
    <w:p>
      <w:pPr>
        <w:spacing w:line="600" w:lineRule="exact"/>
        <w:outlineLvl w:val="0"/>
        <w:rPr>
          <w:rFonts w:hint="eastAsia" w:ascii="仿宋_GB2312" w:hAnsi="仿宋" w:eastAsia="仿宋_GB2312"/>
          <w:szCs w:val="32"/>
          <w:lang w:val="en-US" w:eastAsia="zh-CN"/>
        </w:rPr>
      </w:pPr>
      <w:r>
        <w:rPr>
          <w:rFonts w:hint="eastAsia" w:ascii="仿宋_GB2312" w:hAnsi="仿宋" w:eastAsia="仿宋_GB2312"/>
          <w:szCs w:val="32"/>
          <w:lang w:val="en-US" w:eastAsia="zh-CN"/>
        </w:rPr>
        <w:t xml:space="preserve"> </w:t>
      </w:r>
    </w:p>
    <w:p>
      <w:pPr>
        <w:spacing w:line="600" w:lineRule="exact"/>
        <w:outlineLvl w:val="0"/>
        <w:rPr>
          <w:rFonts w:hint="default" w:ascii="仿宋_GB2312" w:hAnsi="仿宋" w:eastAsia="仿宋_GB2312"/>
          <w:szCs w:val="32"/>
          <w:lang w:val="en-US" w:eastAsia="zh-CN"/>
        </w:rPr>
      </w:pPr>
      <w:r>
        <w:rPr>
          <w:rFonts w:hint="eastAsia" w:ascii="仿宋_GB2312" w:hAnsi="仿宋" w:eastAsia="仿宋_GB2312"/>
          <w:szCs w:val="32"/>
          <w:lang w:val="en-US" w:eastAsia="zh-CN"/>
        </w:rPr>
        <w:t xml:space="preserve">                       声明日期：</w:t>
      </w:r>
    </w:p>
    <w:p>
      <w:pPr>
        <w:spacing w:line="600" w:lineRule="exact"/>
        <w:outlineLvl w:val="0"/>
        <w:rPr>
          <w:rFonts w:hint="default" w:ascii="仿宋_GB2312" w:hAnsi="仿宋" w:eastAsia="仿宋_GB2312"/>
          <w:szCs w:val="32"/>
          <w:lang w:val="en-US" w:eastAsia="zh-CN"/>
        </w:rPr>
      </w:pPr>
      <w:r>
        <w:rPr>
          <w:rFonts w:hint="eastAsia" w:ascii="仿宋_GB2312" w:hAnsi="仿宋" w:eastAsia="仿宋_GB2312"/>
          <w:szCs w:val="32"/>
          <w:lang w:val="en-US" w:eastAsia="zh-CN"/>
        </w:rPr>
        <w:t xml:space="preserve">             </w:t>
      </w:r>
    </w:p>
    <w:p>
      <w:pPr>
        <w:spacing w:line="600" w:lineRule="exact"/>
        <w:outlineLvl w:val="0"/>
        <w:rPr>
          <w:rFonts w:ascii="仿宋_GB2312" w:hAnsi="仿宋" w:eastAsia="仿宋_GB2312"/>
          <w:szCs w:val="32"/>
        </w:rPr>
      </w:pPr>
    </w:p>
    <w:p>
      <w:pPr>
        <w:ind w:right="312" w:rightChars="100"/>
        <w:rPr>
          <w:rFonts w:hint="eastAsia" w:ascii="仿宋" w:hAnsi="Calibri" w:eastAsia="仿宋" w:cs="Times New Roman"/>
          <w:kern w:val="2"/>
          <w:sz w:val="32"/>
          <w:szCs w:val="22"/>
          <w:lang w:val="en-US" w:eastAsia="zh-CN" w:bidi="ar-SA"/>
        </w:rPr>
      </w:pPr>
    </w:p>
    <w:p>
      <w:pPr>
        <w:ind w:right="312" w:rightChars="100"/>
        <w:rPr>
          <w:rFonts w:hint="eastAsia" w:ascii="仿宋" w:hAnsi="Calibri" w:eastAsia="仿宋" w:cs="Times New Roman"/>
          <w:kern w:val="2"/>
          <w:sz w:val="32"/>
          <w:szCs w:val="22"/>
          <w:lang w:val="en-US" w:eastAsia="zh-CN" w:bidi="ar-SA"/>
        </w:rPr>
      </w:pPr>
    </w:p>
    <w:p>
      <w:pPr>
        <w:ind w:right="312" w:rightChars="100"/>
        <w:rPr>
          <w:rFonts w:hint="eastAsia" w:ascii="仿宋" w:hAnsi="Calibri" w:eastAsia="仿宋" w:cs="Times New Roman"/>
          <w:kern w:val="2"/>
          <w:sz w:val="32"/>
          <w:szCs w:val="22"/>
          <w:lang w:val="en-US" w:eastAsia="zh-CN" w:bidi="ar-SA"/>
        </w:rPr>
      </w:pPr>
    </w:p>
    <w:p>
      <w:pPr>
        <w:ind w:right="312" w:rightChars="100"/>
        <w:rPr>
          <w:rFonts w:hint="eastAsia" w:ascii="仿宋" w:hAnsi="Calibri" w:eastAsia="仿宋" w:cs="Times New Roman"/>
          <w:kern w:val="2"/>
          <w:sz w:val="32"/>
          <w:szCs w:val="22"/>
          <w:lang w:val="en-US" w:eastAsia="zh-CN" w:bidi="ar-SA"/>
        </w:rPr>
      </w:pPr>
    </w:p>
    <w:p>
      <w:pPr>
        <w:ind w:right="312" w:rightChars="100"/>
        <w:rPr>
          <w:rFonts w:hint="eastAsia" w:ascii="仿宋" w:hAnsi="Calibri" w:eastAsia="仿宋" w:cs="Times New Roman"/>
          <w:kern w:val="2"/>
          <w:sz w:val="32"/>
          <w:szCs w:val="22"/>
          <w:lang w:val="en-US" w:eastAsia="zh-CN" w:bidi="ar-SA"/>
        </w:rPr>
      </w:pPr>
    </w:p>
    <w:sectPr>
      <w:footerReference r:id="rId3" w:type="default"/>
      <w:footerReference r:id="rId4" w:type="even"/>
      <w:pgSz w:w="11906" w:h="16838"/>
      <w:pgMar w:top="2098" w:right="1587" w:bottom="1984" w:left="1587" w:header="851" w:footer="1701" w:gutter="0"/>
      <w:pgNumType w:fmt="decimal"/>
      <w:cols w:space="0" w:num="1"/>
      <w:rtlGutter w:val="0"/>
      <w:docGrid w:type="linesAndChars" w:linePitch="579" w:charSpace="-16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071245" cy="28575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1245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Style w:val="9"/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9"/>
                              <w:rFonts w:hint="eastAsia" w:asciiTheme="majorEastAsia" w:hAnsiTheme="majorEastAsia" w:eastAsiaTheme="majorEastAsia" w:cstheme="majorEastAsia"/>
                              <w:sz w:val="30"/>
                              <w:szCs w:val="30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Style w:val="9"/>
                              <w:rFonts w:hint="eastAsia" w:asciiTheme="majorEastAsia" w:hAnsiTheme="majorEastAsia" w:eastAsiaTheme="majorEastAsia" w:cstheme="majorEastAsia"/>
                              <w:sz w:val="30"/>
                              <w:szCs w:val="30"/>
                              <w:lang w:eastAsia="zh-CN"/>
                            </w:rPr>
                            <w:t>—</w:t>
                          </w:r>
                          <w:r>
                            <w:rPr>
                              <w:rStyle w:val="9"/>
                              <w:rFonts w:hint="eastAsia" w:asciiTheme="majorEastAsia" w:hAnsiTheme="majorEastAsia" w:eastAsiaTheme="majorEastAsia" w:cstheme="majorEastAsia"/>
                              <w:sz w:val="30"/>
                              <w:szCs w:val="30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Style w:val="9"/>
                              <w:rFonts w:hint="eastAsia" w:asciiTheme="majorEastAsia" w:hAnsiTheme="majorEastAsia" w:eastAsiaTheme="majorEastAsia" w:cstheme="majorEastAsia"/>
                              <w:sz w:val="30"/>
                              <w:szCs w:val="30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 w:asciiTheme="majorEastAsia" w:hAnsiTheme="majorEastAsia" w:eastAsiaTheme="majorEastAsia" w:cstheme="majorEastAsia"/>
                              <w:sz w:val="30"/>
                              <w:szCs w:val="30"/>
                            </w:rPr>
                            <w:instrText xml:space="preserve">PAGE  </w:instrText>
                          </w:r>
                          <w:r>
                            <w:rPr>
                              <w:rStyle w:val="9"/>
                              <w:rFonts w:hint="eastAsia" w:asciiTheme="majorEastAsia" w:hAnsiTheme="majorEastAsia" w:eastAsiaTheme="majorEastAsia" w:cstheme="majorEastAsia"/>
                              <w:sz w:val="30"/>
                              <w:szCs w:val="30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 w:asciiTheme="majorEastAsia" w:hAnsiTheme="majorEastAsia" w:eastAsiaTheme="majorEastAsia" w:cstheme="majorEastAsia"/>
                              <w:sz w:val="30"/>
                              <w:szCs w:val="30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 w:asciiTheme="majorEastAsia" w:hAnsiTheme="majorEastAsia" w:eastAsiaTheme="majorEastAsia" w:cstheme="majorEastAsia"/>
                              <w:sz w:val="30"/>
                              <w:szCs w:val="30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 w:asciiTheme="majorEastAsia" w:hAnsiTheme="majorEastAsia" w:eastAsiaTheme="majorEastAsia" w:cstheme="majorEastAsia"/>
                              <w:sz w:val="30"/>
                              <w:szCs w:val="30"/>
                              <w:lang w:val="en-US" w:eastAsia="zh-CN"/>
                            </w:rPr>
                            <w:t xml:space="preserve"> —</w:t>
                          </w: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22.5pt;width:84.35pt;mso-position-horizontal:outside;mso-position-horizontal-relative:margin;z-index:251659264;mso-width-relative:page;mso-height-relative:page;" filled="f" stroked="f" coordsize="21600,21600" o:gfxdata="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HaiHiHUAAAABAEAAA8AAAAAAAAAAQAgAAAAIgAAAGRycy9kb3ducmV2LnhtbFBLAQIUABQA&#10;AAAIAIdO4kDt4I8guwEAAHIDAAAOAAAAAAAAAAEAIAAAACMBAABkcnMvZTJvRG9jLnhtbFBLBQYA&#10;AAAABgAGAFkBAABQ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4"/>
                      <w:rPr>
                        <w:rStyle w:val="9"/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Style w:val="9"/>
                        <w:rFonts w:hint="eastAsia" w:asciiTheme="majorEastAsia" w:hAnsiTheme="majorEastAsia" w:eastAsiaTheme="majorEastAsia" w:cstheme="majorEastAsia"/>
                        <w:sz w:val="30"/>
                        <w:szCs w:val="30"/>
                        <w:lang w:val="en-US" w:eastAsia="zh-CN"/>
                      </w:rPr>
                      <w:t xml:space="preserve">  </w:t>
                    </w:r>
                    <w:r>
                      <w:rPr>
                        <w:rStyle w:val="9"/>
                        <w:rFonts w:hint="eastAsia" w:asciiTheme="majorEastAsia" w:hAnsiTheme="majorEastAsia" w:eastAsiaTheme="majorEastAsia" w:cstheme="majorEastAsia"/>
                        <w:sz w:val="30"/>
                        <w:szCs w:val="30"/>
                        <w:lang w:eastAsia="zh-CN"/>
                      </w:rPr>
                      <w:t>—</w:t>
                    </w:r>
                    <w:r>
                      <w:rPr>
                        <w:rStyle w:val="9"/>
                        <w:rFonts w:hint="eastAsia" w:asciiTheme="majorEastAsia" w:hAnsiTheme="majorEastAsia" w:eastAsiaTheme="majorEastAsia" w:cstheme="majorEastAsia"/>
                        <w:sz w:val="30"/>
                        <w:szCs w:val="30"/>
                        <w:lang w:val="en-US" w:eastAsia="zh-CN"/>
                      </w:rPr>
                      <w:t xml:space="preserve"> </w:t>
                    </w:r>
                    <w:r>
                      <w:rPr>
                        <w:rStyle w:val="9"/>
                        <w:rFonts w:hint="eastAsia" w:asciiTheme="majorEastAsia" w:hAnsiTheme="majorEastAsia" w:eastAsiaTheme="majorEastAsia" w:cstheme="majorEastAsia"/>
                        <w:sz w:val="30"/>
                        <w:szCs w:val="30"/>
                      </w:rPr>
                      <w:fldChar w:fldCharType="begin"/>
                    </w:r>
                    <w:r>
                      <w:rPr>
                        <w:rStyle w:val="9"/>
                        <w:rFonts w:hint="eastAsia" w:asciiTheme="majorEastAsia" w:hAnsiTheme="majorEastAsia" w:eastAsiaTheme="majorEastAsia" w:cstheme="majorEastAsia"/>
                        <w:sz w:val="30"/>
                        <w:szCs w:val="30"/>
                      </w:rPr>
                      <w:instrText xml:space="preserve">PAGE  </w:instrText>
                    </w:r>
                    <w:r>
                      <w:rPr>
                        <w:rStyle w:val="9"/>
                        <w:rFonts w:hint="eastAsia" w:asciiTheme="majorEastAsia" w:hAnsiTheme="majorEastAsia" w:eastAsiaTheme="majorEastAsia" w:cstheme="majorEastAsia"/>
                        <w:sz w:val="30"/>
                        <w:szCs w:val="30"/>
                      </w:rPr>
                      <w:fldChar w:fldCharType="separate"/>
                    </w:r>
                    <w:r>
                      <w:rPr>
                        <w:rStyle w:val="9"/>
                        <w:rFonts w:hint="eastAsia" w:asciiTheme="majorEastAsia" w:hAnsiTheme="majorEastAsia" w:eastAsiaTheme="majorEastAsia" w:cstheme="majorEastAsia"/>
                        <w:sz w:val="30"/>
                        <w:szCs w:val="30"/>
                      </w:rPr>
                      <w:t>1</w:t>
                    </w:r>
                    <w:r>
                      <w:rPr>
                        <w:rStyle w:val="9"/>
                        <w:rFonts w:hint="eastAsia" w:asciiTheme="majorEastAsia" w:hAnsiTheme="majorEastAsia" w:eastAsiaTheme="majorEastAsia" w:cstheme="majorEastAsia"/>
                        <w:sz w:val="30"/>
                        <w:szCs w:val="30"/>
                      </w:rPr>
                      <w:fldChar w:fldCharType="end"/>
                    </w:r>
                    <w:r>
                      <w:rPr>
                        <w:rStyle w:val="9"/>
                        <w:rFonts w:hint="eastAsia" w:asciiTheme="majorEastAsia" w:hAnsiTheme="majorEastAsia" w:eastAsiaTheme="majorEastAsia" w:cstheme="majorEastAsia"/>
                        <w:sz w:val="30"/>
                        <w:szCs w:val="30"/>
                        <w:lang w:val="en-US" w:eastAsia="zh-CN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CF0F8C"/>
    <w:multiLevelType w:val="singleLevel"/>
    <w:tmpl w:val="FBCF0F8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420"/>
  <w:drawingGridHorizontalSpacing w:val="156"/>
  <w:drawingGridVerticalSpacing w:val="579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FjYjBkYWY5NTg1N2ZkNzk3MzE4N2U0NzdiYTUyZjAifQ=="/>
  </w:docVars>
  <w:rsids>
    <w:rsidRoot w:val="00020415"/>
    <w:rsid w:val="00020415"/>
    <w:rsid w:val="0002319F"/>
    <w:rsid w:val="000268F2"/>
    <w:rsid w:val="002B14DC"/>
    <w:rsid w:val="002C17B3"/>
    <w:rsid w:val="00377EEB"/>
    <w:rsid w:val="003C7058"/>
    <w:rsid w:val="004443EC"/>
    <w:rsid w:val="004A617B"/>
    <w:rsid w:val="0055134A"/>
    <w:rsid w:val="005F10F7"/>
    <w:rsid w:val="00634C73"/>
    <w:rsid w:val="00636C52"/>
    <w:rsid w:val="00690788"/>
    <w:rsid w:val="006C57E9"/>
    <w:rsid w:val="00782136"/>
    <w:rsid w:val="009125B3"/>
    <w:rsid w:val="0098127C"/>
    <w:rsid w:val="00A07D76"/>
    <w:rsid w:val="00A65EAB"/>
    <w:rsid w:val="00B82788"/>
    <w:rsid w:val="00B827F1"/>
    <w:rsid w:val="00B91510"/>
    <w:rsid w:val="00B94DD9"/>
    <w:rsid w:val="00C77648"/>
    <w:rsid w:val="00D03F47"/>
    <w:rsid w:val="00DB1BF1"/>
    <w:rsid w:val="00DB5FBF"/>
    <w:rsid w:val="00DF6D83"/>
    <w:rsid w:val="00E2530E"/>
    <w:rsid w:val="00EA65B6"/>
    <w:rsid w:val="17DB3262"/>
    <w:rsid w:val="2DFFD868"/>
    <w:rsid w:val="2ED529F1"/>
    <w:rsid w:val="2F6F0DDB"/>
    <w:rsid w:val="32664DB9"/>
    <w:rsid w:val="337EE84D"/>
    <w:rsid w:val="3BFF87BA"/>
    <w:rsid w:val="3F76682A"/>
    <w:rsid w:val="3F7FC519"/>
    <w:rsid w:val="3FAFFE89"/>
    <w:rsid w:val="3FDFE165"/>
    <w:rsid w:val="3FFD8BE5"/>
    <w:rsid w:val="499FA67E"/>
    <w:rsid w:val="4BCD1DCA"/>
    <w:rsid w:val="4DB66D82"/>
    <w:rsid w:val="53860E66"/>
    <w:rsid w:val="5B6E159C"/>
    <w:rsid w:val="5B7F4ED3"/>
    <w:rsid w:val="5BD95956"/>
    <w:rsid w:val="5DEFAEE7"/>
    <w:rsid w:val="63D33C2F"/>
    <w:rsid w:val="65BA54E1"/>
    <w:rsid w:val="6D5AFC7A"/>
    <w:rsid w:val="6F379CDE"/>
    <w:rsid w:val="6F7DF7F5"/>
    <w:rsid w:val="7741BC69"/>
    <w:rsid w:val="776804E5"/>
    <w:rsid w:val="77DBE9C8"/>
    <w:rsid w:val="78AF3A5D"/>
    <w:rsid w:val="79CF6D27"/>
    <w:rsid w:val="7B7D070D"/>
    <w:rsid w:val="7B7F70F4"/>
    <w:rsid w:val="7D278951"/>
    <w:rsid w:val="7F619A94"/>
    <w:rsid w:val="7FDF4A31"/>
    <w:rsid w:val="7FFE319E"/>
    <w:rsid w:val="7FFFA951"/>
    <w:rsid w:val="93FF7452"/>
    <w:rsid w:val="9BD7B33C"/>
    <w:rsid w:val="9BF977CE"/>
    <w:rsid w:val="ACFD3FA3"/>
    <w:rsid w:val="AF473E6D"/>
    <w:rsid w:val="AFAE08B0"/>
    <w:rsid w:val="BDFB7ABC"/>
    <w:rsid w:val="BFEF0E0A"/>
    <w:rsid w:val="CDFCE759"/>
    <w:rsid w:val="D57BEC75"/>
    <w:rsid w:val="DABF1B25"/>
    <w:rsid w:val="DFFFFD33"/>
    <w:rsid w:val="E3FF08DE"/>
    <w:rsid w:val="E7FFE0AA"/>
    <w:rsid w:val="EDFFA356"/>
    <w:rsid w:val="EEE6E731"/>
    <w:rsid w:val="EFAD710A"/>
    <w:rsid w:val="EFCF8A05"/>
    <w:rsid w:val="F2A79712"/>
    <w:rsid w:val="F65BE7AE"/>
    <w:rsid w:val="F6FBDEF5"/>
    <w:rsid w:val="F7DD1E3F"/>
    <w:rsid w:val="F7FF424F"/>
    <w:rsid w:val="F97F9637"/>
    <w:rsid w:val="FBFE8AEE"/>
    <w:rsid w:val="FD5759AF"/>
    <w:rsid w:val="FF656601"/>
    <w:rsid w:val="FFF91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Calibri" w:eastAsia="仿宋" w:cs="Times New Roman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Date"/>
    <w:basedOn w:val="1"/>
    <w:next w:val="1"/>
    <w:link w:val="10"/>
    <w:qFormat/>
    <w:uiPriority w:val="99"/>
    <w:pPr>
      <w:ind w:left="100" w:leftChars="2500"/>
    </w:p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Date Char"/>
    <w:basedOn w:val="8"/>
    <w:link w:val="3"/>
    <w:semiHidden/>
    <w:qFormat/>
    <w:uiPriority w:val="99"/>
    <w:rPr>
      <w:rFonts w:ascii="仿宋" w:eastAsia="仿宋"/>
      <w:sz w:val="32"/>
    </w:rPr>
  </w:style>
  <w:style w:type="paragraph" w:styleId="11">
    <w:name w:val="List Paragraph"/>
    <w:basedOn w:val="1"/>
    <w:qFormat/>
    <w:uiPriority w:val="99"/>
    <w:pPr>
      <w:ind w:firstLine="420" w:firstLineChars="200"/>
    </w:pPr>
    <w:rPr>
      <w:rFonts w:ascii="Calibri" w:eastAsia="宋体"/>
      <w:sz w:val="21"/>
    </w:rPr>
  </w:style>
  <w:style w:type="character" w:customStyle="1" w:styleId="12">
    <w:name w:val="Footer Char"/>
    <w:basedOn w:val="8"/>
    <w:link w:val="4"/>
    <w:semiHidden/>
    <w:qFormat/>
    <w:uiPriority w:val="99"/>
    <w:rPr>
      <w:rFonts w:ascii="仿宋" w:eastAsia="仿宋"/>
      <w:sz w:val="18"/>
      <w:szCs w:val="18"/>
    </w:rPr>
  </w:style>
  <w:style w:type="character" w:customStyle="1" w:styleId="13">
    <w:name w:val="Header Char"/>
    <w:basedOn w:val="8"/>
    <w:link w:val="5"/>
    <w:semiHidden/>
    <w:qFormat/>
    <w:uiPriority w:val="99"/>
    <w:rPr>
      <w:rFonts w:ascii="仿宋" w:eastAsia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17</Pages>
  <Words>4667</Words>
  <Characters>4710</Characters>
  <Lines>0</Lines>
  <Paragraphs>0</Paragraphs>
  <TotalTime>16</TotalTime>
  <ScaleCrop>false</ScaleCrop>
  <LinksUpToDate>false</LinksUpToDate>
  <CharactersWithSpaces>5410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2020-12-17T03:15:00Z</dcterms:created>
  <dc:creator>Administrator</dc:creator>
  <cp:lastModifiedBy>北荼。</cp:lastModifiedBy>
  <cp:lastPrinted>2021-07-09T08:52:00Z</cp:lastPrinted>
  <dcterms:modified xsi:type="dcterms:W3CDTF">2022-06-20T03:50:06Z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540C92F8D694471BA8D7E3C879604740</vt:lpwstr>
  </property>
</Properties>
</file>