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进入赣职网主页：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"https://www.ganhrs.com/home"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https://www.ganhrs.com/home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点击企业注册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6701155" cy="4723765"/>
            <wp:effectExtent l="0" t="0" r="444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472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进行企业注册，填写企业信息</w:t>
      </w:r>
    </w:p>
    <w:p>
      <w:pPr>
        <w:numPr>
          <w:numId w:val="0"/>
        </w:numPr>
      </w:pPr>
      <w:r>
        <w:drawing>
          <wp:inline distT="0" distB="0" distL="114300" distR="114300">
            <wp:extent cx="8860155" cy="4605655"/>
            <wp:effectExtent l="0" t="0" r="171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登入注册的企业账号</w:t>
      </w:r>
      <w:r>
        <w:drawing>
          <wp:inline distT="0" distB="0" distL="114300" distR="114300">
            <wp:extent cx="8856345" cy="4530090"/>
            <wp:effectExtent l="0" t="0" r="190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点击网页最上方---》点击</w:t>
      </w:r>
      <w:r>
        <w:rPr>
          <w:rFonts w:hint="eastAsia"/>
          <w:color w:val="FF0000"/>
          <w:lang w:val="en-US" w:eastAsia="zh-CN"/>
        </w:rPr>
        <w:t>公司管理中心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color w:val="FF0000"/>
          <w:lang w:val="en-US" w:eastAsia="zh-CN"/>
        </w:rPr>
        <w:t>企业管理</w:t>
      </w:r>
      <w:r>
        <w:rPr>
          <w:rFonts w:hint="eastAsia"/>
          <w:color w:val="auto"/>
          <w:lang w:val="en-US" w:eastAsia="zh-CN"/>
        </w:rPr>
        <w:t>，点击</w:t>
      </w:r>
      <w:r>
        <w:rPr>
          <w:rFonts w:hint="eastAsia"/>
          <w:color w:val="FF0000"/>
          <w:lang w:val="en-US" w:eastAsia="zh-CN"/>
        </w:rPr>
        <w:t>编辑，</w:t>
      </w:r>
      <w:r>
        <w:rPr>
          <w:rFonts w:hint="eastAsia"/>
          <w:color w:val="auto"/>
          <w:lang w:val="en-US" w:eastAsia="zh-CN"/>
        </w:rPr>
        <w:t>完善企业信息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7514590" cy="814705"/>
            <wp:effectExtent l="0" t="0" r="10160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6120130" cy="3629025"/>
            <wp:effectExtent l="0" t="0" r="13970" b="952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color w:val="FF0000"/>
          <w:lang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color w:val="FF0000"/>
          <w:lang w:eastAsia="zh-CN"/>
        </w:rPr>
        <w:t>标注，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标记</w:t>
      </w:r>
      <w:r>
        <w:rPr>
          <w:rFonts w:hint="eastAsia"/>
          <w:color w:val="auto"/>
          <w:lang w:eastAsia="zh-CN"/>
        </w:rPr>
        <w:t>企业地址，</w:t>
      </w:r>
      <w:r>
        <w:rPr>
          <w:rFonts w:hint="eastAsia"/>
          <w:lang w:eastAsia="zh-CN"/>
        </w:rPr>
        <w:t>完成企业信息编辑后，点击</w:t>
      </w:r>
      <w:r>
        <w:rPr>
          <w:rFonts w:hint="eastAsia"/>
          <w:color w:val="FF0000"/>
          <w:lang w:eastAsia="zh-CN"/>
        </w:rPr>
        <w:t>确认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8860790" cy="5078095"/>
            <wp:effectExtent l="0" t="0" r="16510" b="825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6294120" cy="5328920"/>
            <wp:effectExtent l="0" t="0" r="11430" b="508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账号管理</w:t>
      </w:r>
      <w:r>
        <w:rPr>
          <w:rFonts w:hint="eastAsia"/>
          <w:lang w:val="en-US" w:eastAsia="zh-CN"/>
        </w:rPr>
        <w:t>--&gt;主体经营认证，点击</w:t>
      </w:r>
      <w:r>
        <w:rPr>
          <w:rFonts w:hint="eastAsia"/>
          <w:color w:val="FF0000"/>
          <w:lang w:val="en-US" w:eastAsia="zh-CN"/>
        </w:rPr>
        <w:t>立即认证</w:t>
      </w:r>
      <w:r>
        <w:rPr>
          <w:rFonts w:hint="eastAsia"/>
          <w:lang w:val="en-US" w:eastAsia="zh-CN"/>
        </w:rPr>
        <w:t>，上传公司营业执照，并点击</w:t>
      </w:r>
      <w:r>
        <w:rPr>
          <w:rFonts w:hint="eastAsia"/>
          <w:color w:val="FF0000"/>
          <w:lang w:val="en-US" w:eastAsia="zh-CN"/>
        </w:rPr>
        <w:t>确认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8072755" cy="4442460"/>
            <wp:effectExtent l="0" t="0" r="4445" b="1524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72755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6696075" cy="5010150"/>
            <wp:effectExtent l="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7.添加招聘会的招聘职位：点击</w:t>
      </w:r>
      <w:r>
        <w:rPr>
          <w:rFonts w:hint="eastAsia"/>
          <w:color w:val="FF0000"/>
          <w:lang w:val="en-US" w:eastAsia="zh-CN"/>
        </w:rPr>
        <w:t>职位管理</w:t>
      </w:r>
      <w:r>
        <w:rPr>
          <w:rFonts w:hint="eastAsia"/>
          <w:lang w:val="en-US" w:eastAsia="zh-CN"/>
        </w:rPr>
        <w:t>，点击</w:t>
      </w:r>
      <w:r>
        <w:rPr>
          <w:rFonts w:hint="eastAsia"/>
          <w:color w:val="FF0000"/>
          <w:lang w:val="en-US" w:eastAsia="zh-CN"/>
        </w:rPr>
        <w:t>发布职位，</w:t>
      </w:r>
      <w:r>
        <w:rPr>
          <w:rFonts w:hint="eastAsia"/>
          <w:color w:val="auto"/>
          <w:lang w:val="en-US" w:eastAsia="zh-CN"/>
        </w:rPr>
        <w:t>进入</w:t>
      </w:r>
      <w:r>
        <w:rPr>
          <w:rFonts w:hint="eastAsia"/>
          <w:lang w:val="en-US" w:eastAsia="zh-CN"/>
        </w:rPr>
        <w:t>职位信息填写，填写完成后点击</w:t>
      </w:r>
      <w:r>
        <w:rPr>
          <w:rFonts w:hint="eastAsia"/>
          <w:color w:val="FF0000"/>
          <w:lang w:val="en-US" w:eastAsia="zh-CN"/>
        </w:rPr>
        <w:t>发布职位</w:t>
      </w:r>
    </w:p>
    <w:p>
      <w:pPr>
        <w:numPr>
          <w:numId w:val="0"/>
        </w:numPr>
        <w:ind w:leftChars="0"/>
        <w:jc w:val="left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6982460" cy="2111375"/>
            <wp:effectExtent l="0" t="0" r="8890" b="31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5816600" cy="2719070"/>
            <wp:effectExtent l="0" t="0" r="12700" b="508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招聘会</w:t>
      </w:r>
      <w:r>
        <w:rPr>
          <w:rFonts w:hint="eastAsia"/>
          <w:lang w:val="en-US" w:eastAsia="zh-CN"/>
        </w:rPr>
        <w:t>，找到需要报名参加的招聘会场次，点击</w:t>
      </w:r>
      <w:r>
        <w:rPr>
          <w:rFonts w:hint="eastAsia"/>
          <w:color w:val="FF0000"/>
          <w:lang w:val="en-US" w:eastAsia="zh-CN"/>
        </w:rPr>
        <w:t>查看详情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7343775" cy="4949190"/>
            <wp:effectExtent l="0" t="0" r="9525" b="381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8.点击</w:t>
      </w:r>
      <w:r>
        <w:rPr>
          <w:rFonts w:hint="eastAsia"/>
          <w:color w:val="FF0000"/>
          <w:lang w:val="en-US" w:eastAsia="zh-CN"/>
        </w:rPr>
        <w:t>在线预定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7581265" cy="4850765"/>
            <wp:effectExtent l="0" t="0" r="635" b="698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9.勾选本次招聘会招聘的职位，填写企业招聘会联系人信息，点击</w:t>
      </w:r>
      <w:r>
        <w:rPr>
          <w:rFonts w:hint="eastAsia"/>
          <w:color w:val="FF0000"/>
          <w:lang w:val="en-US" w:eastAsia="zh-CN"/>
        </w:rPr>
        <w:t>确定</w:t>
      </w:r>
      <w:r>
        <w:rPr>
          <w:rFonts w:hint="eastAsia"/>
          <w:color w:val="auto"/>
          <w:lang w:val="en-US" w:eastAsia="zh-CN"/>
        </w:rPr>
        <w:t>的</w:t>
      </w:r>
      <w:r>
        <w:drawing>
          <wp:inline distT="0" distB="0" distL="114300" distR="114300">
            <wp:extent cx="7870190" cy="4947920"/>
            <wp:effectExtent l="0" t="0" r="16510" b="5080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10.弹出</w:t>
      </w:r>
      <w:r>
        <w:rPr>
          <w:rFonts w:hint="eastAsia"/>
          <w:color w:val="FF0000"/>
          <w:lang w:val="en-US" w:eastAsia="zh-CN"/>
        </w:rPr>
        <w:t>操作成功</w:t>
      </w:r>
      <w:r>
        <w:rPr>
          <w:rFonts w:hint="eastAsia"/>
          <w:lang w:val="en-US" w:eastAsia="zh-CN"/>
        </w:rPr>
        <w:t>，即为成功提交</w:t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457450" cy="933450"/>
            <wp:effectExtent l="0" t="0" r="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11.点击</w:t>
      </w:r>
      <w:r>
        <w:rPr>
          <w:rFonts w:hint="eastAsia"/>
          <w:color w:val="FF0000"/>
          <w:lang w:val="en-US" w:eastAsia="zh-CN"/>
        </w:rPr>
        <w:t>公司管理中心，</w:t>
      </w:r>
      <w:r>
        <w:rPr>
          <w:rFonts w:hint="eastAsia"/>
          <w:color w:val="auto"/>
          <w:lang w:val="en-US" w:eastAsia="zh-CN"/>
        </w:rPr>
        <w:t>点击</w:t>
      </w:r>
      <w:r>
        <w:rPr>
          <w:rFonts w:hint="eastAsia"/>
          <w:color w:val="FF0000"/>
          <w:lang w:val="en-US" w:eastAsia="zh-CN"/>
        </w:rPr>
        <w:t>招聘会</w:t>
      </w:r>
      <w:r>
        <w:rPr>
          <w:rFonts w:hint="eastAsia"/>
          <w:color w:val="auto"/>
          <w:lang w:val="en-US" w:eastAsia="zh-CN"/>
        </w:rPr>
        <w:t>，查看报名状态</w:t>
      </w:r>
    </w:p>
    <w:p>
      <w:pPr>
        <w:numPr>
          <w:numId w:val="0"/>
        </w:numPr>
        <w:ind w:leftChars="0"/>
        <w:jc w:val="left"/>
        <w:rPr>
          <w:rFonts w:hint="eastAsia"/>
          <w:color w:val="auto"/>
          <w:lang w:val="en-US" w:eastAsia="zh-CN"/>
        </w:rPr>
      </w:pPr>
      <w:r>
        <w:drawing>
          <wp:inline distT="0" distB="0" distL="114300" distR="114300">
            <wp:extent cx="7608570" cy="3387725"/>
            <wp:effectExtent l="0" t="0" r="11430" b="317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12.待工作人员审核完毕，出现</w:t>
      </w:r>
      <w:r>
        <w:rPr>
          <w:rFonts w:hint="eastAsia"/>
          <w:color w:val="FF0000"/>
          <w:lang w:val="en-US" w:eastAsia="zh-CN"/>
        </w:rPr>
        <w:t>审核通过</w:t>
      </w:r>
      <w:r>
        <w:rPr>
          <w:rFonts w:hint="eastAsia"/>
          <w:lang w:val="en-US" w:eastAsia="zh-CN"/>
        </w:rPr>
        <w:t>即为报名成功。</w:t>
      </w:r>
    </w:p>
    <w:p>
      <w:pPr>
        <w:numPr>
          <w:numId w:val="0"/>
        </w:numPr>
        <w:ind w:leftChars="0"/>
        <w:jc w:val="left"/>
      </w:pPr>
      <w:r>
        <w:drawing>
          <wp:inline distT="0" distB="0" distL="114300" distR="114300">
            <wp:extent cx="8856980" cy="2611120"/>
            <wp:effectExtent l="0" t="0" r="1270" b="177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审核联系人：刘女士19007971966、钟女士19007972929、张先生13307070168、邱女士15970830212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8255A"/>
    <w:multiLevelType w:val="singleLevel"/>
    <w:tmpl w:val="A17825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0OTE5YjI2NDc2MDUxNjZkNTQxNWExMjJjZmZjNDUifQ=="/>
  </w:docVars>
  <w:rsids>
    <w:rsidRoot w:val="545741B8"/>
    <w:rsid w:val="5457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2024-01-12T07:08:00Z</dcterms:created>
  <dc:creator>文档存本地丢失不负责</dc:creator>
  <cp:lastModifiedBy>文档存本地丢失不负责</cp:lastModifiedBy>
  <dcterms:modified xsi:type="dcterms:W3CDTF">2024-01-12T08:30:24Z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EA9B1D6F945C4B76999811BB8421BCEA_11</vt:lpwstr>
  </property>
</Properties>
</file>