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  <w:lang w:eastAsia="zh-CN"/>
        </w:rPr>
      </w:pPr>
      <w:bookmarkStart w:id="0" w:name="_Toc24724723"/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  <w:lang w:val="en-US" w:eastAsia="zh-CN"/>
        </w:rPr>
        <w:t>赣州经济技术开发区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</w:rPr>
        <w:t>公共文化服务领域基层政务公开标准目录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行政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互联网上网服务营业场所经营许可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1.办事指南：主要包括事项名称、设定依据、申请条件、办理材料、办理地点、办理时间、联系电话、办理流程、办理期限、申请行政许可需要提交的全部材料目录及办理情况;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2.行政许可决定。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《行政许可法》、《政府信息公开条例》、《互联网上网服务营业场所管理条例》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 xml:space="preserve">■政府网站            ■政务服务中心 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文艺表演团体设立审批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1.办事指南：内容同上;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2.行政许可决定。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 xml:space="preserve">《行政许可法》、《政府信息公开条例》、《营业性演出管理条例》、《文化部关于落实“先照后证”改进文化市场行政审批工作的通知》 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 xml:space="preserve">■政府网站            ■政务服务中心 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行政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营业性演出审批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1.办事指南：内容同上;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2.行政许可决定。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 xml:space="preserve">■政府网站            ■政务服务中心 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行政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娱乐场所经营许可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1.办事指南：内容同上;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2.行政许可决定。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《行政许可法》；《政府信息公开条例》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 xml:space="preserve">■政府网站            ■政务服务中心 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公共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公共文化机构免费开放信息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1.机构名称；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2.开放时间；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3.机构地址；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4.联系电话；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《公共文化服务保障法》、《政府信息公开条例》、《文化部 财政部关于推进全国美术馆、公共图书馆、文化馆（站）免费开放工作的意见》、《文化部 财政部关于做好城市社区(街道)文化中心免费开放工作的通知》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，相关公共文化服务机构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特殊群体公共文化服务信息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1.机构名称；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2.开放时间；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3.机构地址；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4.联系电话；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，相关公共文化服务机构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公共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组织开展群众文化活动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1.机构名称；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2.开放时间；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3.机构地址；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4.联系电话；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《江西省基本公共文化服务保障实施标准》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，相关公共文化服务机构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1.活动时间；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2.活动单位；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3.活动地址；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4.联系电话；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《江西省基本公共文化服务保障实施标准》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，相关公共文化服务机构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举办各类展览、讲座信息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1.活动时间；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2.活动单位；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3.活动地址；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4.联系电话；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，相关公共文化服务机构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辅导和培训基层文化骨干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1.培训时间；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2.培训单位；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3.培训地址；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4.联系电话；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，相关公共文化服务机构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非物质文化遗产展示传播活动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1.活动时间；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2.组织单位；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3.活动地址；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4.联系电话；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 xml:space="preserve">《非物质文化遗产法》、《政府信息公开条例》  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，相关公共文化服务机构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公共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文博单位名录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文物保护管理机构和博物馆名录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left"/>
        <w:rPr>
          <w:rFonts w:ascii="Times New Roman" w:hAnsi="Times New Roman" w:eastAsia="方正小标宋_GBK"/>
          <w:color w:val="000000"/>
          <w:sz w:val="28"/>
          <w:szCs w:val="28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jJhMGU2ZGY3ZmM1MjIwYjJiNjFhMmZiMmMzNzUifQ=="/>
  </w:docVars>
  <w:rsids>
    <w:rsidRoot w:val="42206697"/>
    <w:rsid w:val="10566C7A"/>
    <w:rsid w:val="19776B62"/>
    <w:rsid w:val="1D8B23EB"/>
    <w:rsid w:val="29053D78"/>
    <w:rsid w:val="2BC109DD"/>
    <w:rsid w:val="3A38295B"/>
    <w:rsid w:val="3B9D6BFE"/>
    <w:rsid w:val="42206697"/>
    <w:rsid w:val="511C6B92"/>
    <w:rsid w:val="52ED254E"/>
    <w:rsid w:val="603D1B94"/>
    <w:rsid w:val="69386F0A"/>
    <w:rsid w:val="732002D5"/>
    <w:rsid w:val="76893134"/>
    <w:rsid w:val="781F1AF3"/>
    <w:rsid w:val="796F1E19"/>
    <w:rsid w:val="7C6313FA"/>
    <w:rsid w:val="7C9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1544</Words>
  <Characters>1602</Characters>
  <Lines>0</Lines>
  <Paragraphs>0</Paragraphs>
  <TotalTime>1</TotalTime>
  <ScaleCrop>false</ScaleCrop>
  <LinksUpToDate>false</LinksUpToDate>
  <CharactersWithSpaces>1696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2020-12-10T10:38:00Z</dcterms:created>
  <dc:creator>Administrator</dc:creator>
  <cp:lastModifiedBy>jessiegg</cp:lastModifiedBy>
  <dcterms:modified xsi:type="dcterms:W3CDTF">2023-12-14T06:04:14Z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E9CA1D077B384FE883A317FC2410E2AA_12</vt:lpwstr>
  </property>
</Properties>
</file>