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FB" w:rsidRDefault="008C60FB" w:rsidP="008C60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60FB" w:rsidRDefault="008C60FB" w:rsidP="008C60FB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918F9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年经开区食品生产企业风险等级评定结果汇总表</w:t>
      </w:r>
    </w:p>
    <w:p w:rsidR="008C60FB" w:rsidRDefault="008C60FB" w:rsidP="008C60F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6124" w:type="pct"/>
        <w:tblInd w:w="-1509" w:type="dxa"/>
        <w:tblLayout w:type="fixed"/>
        <w:tblLook w:val="0000"/>
      </w:tblPr>
      <w:tblGrid>
        <w:gridCol w:w="614"/>
        <w:gridCol w:w="1680"/>
        <w:gridCol w:w="1668"/>
        <w:gridCol w:w="927"/>
        <w:gridCol w:w="1095"/>
        <w:gridCol w:w="1652"/>
        <w:gridCol w:w="1199"/>
        <w:gridCol w:w="2297"/>
        <w:gridCol w:w="2101"/>
        <w:gridCol w:w="1348"/>
        <w:gridCol w:w="1240"/>
      </w:tblGrid>
      <w:tr w:rsidR="008C60FB" w:rsidTr="00050A83">
        <w:trPr>
          <w:trHeight w:val="6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生产经营</w:t>
            </w:r>
          </w:p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地址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法人</w:t>
            </w:r>
          </w:p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代表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类别名称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社会信用代码</w:t>
            </w:r>
          </w:p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(身份证号码)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食品生产许可证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有效期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风险等级</w:t>
            </w:r>
          </w:p>
        </w:tc>
      </w:tr>
      <w:tr w:rsidR="008C60FB" w:rsidTr="00050A83">
        <w:trPr>
          <w:trHeight w:val="3075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赣州众成好街坊食品有限公司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江西省赣州市赣州经济开发区金龙路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游豪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张敏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13507978137 13970143336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91360703612793101Q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SC12436070110062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2026.6.30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江西永昇制药股份有限公司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江西省赣州经开区工业园内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谢树唐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宋海荣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13807973095、13177976494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保健食品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91360700744285010D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SC10736070310614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2024.9.29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糖果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48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7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固体饮料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1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赣州牛家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寨食品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赣州经济开发区湖边镇龙岭村老棚下组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刘明辉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刘义</w:t>
            </w:r>
            <w:r>
              <w:rPr>
                <w:rFonts w:ascii="仿宋_GB2312" w:eastAsia="仿宋_GB2312" w:hAnsi="仿宋_GB2312" w:cs="仿宋_GB2312" w:hint="eastAsia"/>
              </w:rPr>
              <w:br/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br/>
              <w:t>13907078659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腌腊肉制品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913607037633538404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SC10436070110268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2027.6.6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江西齐云山油茶科技有限公司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江西省赣州市开发区黄金大道168号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刘志高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朱启盛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18079750922 13907973273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食用植物油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91360700561061874N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SC10236070100050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2025.11.02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章贡区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金泰板鸭厂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章贡区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湖边镇湖边村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王石凤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王石凤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胡敦亮</w:t>
            </w:r>
            <w:r>
              <w:rPr>
                <w:rFonts w:ascii="仿宋_GB2312" w:eastAsia="仿宋_GB2312" w:hAnsi="仿宋_GB2312" w:cs="仿宋_GB2312" w:hint="eastAsia"/>
              </w:rPr>
              <w:br/>
              <w:t>谢宏如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13979750639</w:t>
            </w:r>
            <w:r>
              <w:rPr>
                <w:rFonts w:ascii="仿宋_GB2312" w:eastAsia="仿宋_GB2312" w:hAnsi="仿宋_GB2312" w:cs="仿宋_GB2312" w:hint="eastAsia"/>
              </w:rPr>
              <w:br/>
              <w:t>13907078602</w:t>
            </w:r>
            <w:r>
              <w:rPr>
                <w:rFonts w:ascii="仿宋_GB2312" w:eastAsia="仿宋_GB2312" w:hAnsi="仿宋_GB2312" w:cs="仿宋_GB2312" w:hint="eastAsia"/>
              </w:rPr>
              <w:br/>
              <w:t>15979795552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腌腊肉制品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91360703731951416B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SC10436070110292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2027.8.24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江西煌德食品集团有限公司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经济技术开发区赣港路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11号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王昆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谢萍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13767051592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腌腊肉制品</w:t>
            </w:r>
            <w:r>
              <w:rPr>
                <w:rFonts w:ascii="仿宋_GB2312" w:eastAsia="仿宋_GB2312" w:hAnsi="仿宋_GB2312" w:cs="仿宋_GB2312" w:hint="eastAsia"/>
              </w:rPr>
              <w:br/>
              <w:t>热加工熟肉制品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91360703079009322G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SC10436070110127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2026.08.18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111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江西创嘉食品有限公司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赣州市赣州经济技术开发区经三路16号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许细雄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王雪红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13979726908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炒货食品及坚果制品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91360703584038343H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SC11736070110179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2027.01.24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蜜饯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52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赣州品源食品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赣州市赣州经济技术开发区湖边镇湖边村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下安组58号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A1栋厂房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徐云凯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徐云凯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13588558986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冷冻饮品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91360703MA35QK9W2U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SC11036070110211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2027.3.14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赣州市珊瑚生物科技有限公司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赣州市开发区香港工业园经二路厂区内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珊瑚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钟海斌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13576774095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非即食</w:t>
            </w:r>
            <w:r>
              <w:rPr>
                <w:rFonts w:ascii="仿宋_GB2312" w:eastAsia="仿宋_GB2312" w:hAnsi="仿宋_GB2312" w:cs="仿宋_GB2312" w:hint="eastAsia"/>
              </w:rPr>
              <w:br/>
              <w:t>水产品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91360703063463766X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SC11436070110245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2027.6.14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11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其他粮食加工品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固体饮料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7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321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茶叶、</w:t>
            </w:r>
            <w:r>
              <w:rPr>
                <w:rFonts w:ascii="仿宋_GB2312" w:eastAsia="仿宋_GB2312" w:hAnsi="仿宋_GB2312" w:cs="仿宋_GB2312" w:hint="eastAsia"/>
              </w:rPr>
              <w:br/>
              <w:t>茶制品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321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代用茶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蔬菜干制品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食用菌制品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1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水果干制品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</w:t>
            </w:r>
            <w:r>
              <w:rPr>
                <w:rFonts w:ascii="仿宋_GB2312" w:eastAsia="仿宋_GB2312" w:hAnsi="仿宋_GB2312" w:cs="仿宋_GB2312" w:hint="eastAsia"/>
              </w:rPr>
              <w:br/>
              <w:t>品及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焙烤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啡</w:t>
            </w:r>
            <w:proofErr w:type="gramEnd"/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7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江西东坚农业发展有限公司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十路1号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王志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坚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曹金珠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13979719658 13870749108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91360703MA35H48NX1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SC10136070110337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2023.1.14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赣州市佳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鹏食品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江西省赣州市赣州经济技术开发区工业一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路60号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岳建明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13307078886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挂面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91360703MA36W5CY05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SC10136070310506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2023.4.2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27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12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赣州穗丰实业有限公司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江西省赣州市赣州开发区工业一路以西（巨人食品项目西北侧）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刘瑜枫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王魁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13687077868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小麦粉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913607030564174702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SC10736070310567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2023-8-29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39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江西利源达餐饮管理有限公司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江西省赣州市赣州经济技术开发区经三路16号2号厂房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程南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曾德财</w:t>
            </w:r>
            <w:proofErr w:type="gram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18070477630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速冻调制食品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91360703MA37Y8UC5Y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SC11136070310585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2024.01.10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江西熙帝健康科技发展有限公司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江西省赣州市赣州经济技术开发区金潭大道66号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赖正鑫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曾阳春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15979766647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保健食品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91360703MA364QCK09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SC11336070310590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2024.01.20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固体饮料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糖果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营养素风味饮料、植物饮料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50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赣州市九鲤湖农业发展有限公司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江西省赣州市经济技术开发区湖边大道南侧、华坚北路西侧2#厂房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丁振健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董杰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18679725899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其他方便食品、</w:t>
            </w:r>
            <w:r>
              <w:rPr>
                <w:rFonts w:ascii="仿宋_GB2312" w:eastAsia="仿宋_GB2312" w:hAnsi="仿宋_GB2312" w:cs="仿宋_GB2312" w:hint="eastAsia"/>
              </w:rPr>
              <w:br/>
              <w:t>食用菌</w:t>
            </w:r>
            <w:r>
              <w:rPr>
                <w:rFonts w:ascii="仿宋_GB2312" w:eastAsia="仿宋_GB2312" w:hAnsi="仿宋_GB2312" w:cs="仿宋_GB2312" w:hint="eastAsia"/>
              </w:rPr>
              <w:br/>
              <w:t>制品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91360703MA38QNY43T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SC10136070310627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2024.10.13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2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其他粮食加工品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淀粉及淀粉制品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大米、非即食</w:t>
            </w:r>
            <w:r>
              <w:rPr>
                <w:rFonts w:ascii="仿宋_GB2312" w:eastAsia="仿宋_GB2312" w:hAnsi="仿宋_GB2312" w:cs="仿宋_GB2312" w:hint="eastAsia"/>
              </w:rPr>
              <w:br/>
              <w:t>水产品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58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蔬菜干制品、糖、</w:t>
            </w:r>
            <w:r>
              <w:rPr>
                <w:rFonts w:ascii="仿宋_GB2312" w:eastAsia="仿宋_GB2312" w:hAnsi="仿宋_GB2312" w:cs="仿宋_GB2312" w:hint="eastAsia"/>
              </w:rPr>
              <w:br/>
              <w:t>水果制</w:t>
            </w:r>
            <w:r>
              <w:rPr>
                <w:rFonts w:ascii="仿宋_GB2312" w:eastAsia="仿宋_GB2312" w:hAnsi="仿宋_GB2312" w:cs="仿宋_GB2312" w:hint="eastAsia"/>
              </w:rPr>
              <w:br/>
              <w:t>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</w:t>
            </w:r>
            <w:r>
              <w:rPr>
                <w:rFonts w:ascii="仿宋_GB2312" w:eastAsia="仿宋_GB2312" w:hAnsi="仿宋_GB2312" w:cs="仿宋_GB2312" w:hint="eastAsia"/>
              </w:rPr>
              <w:br/>
              <w:t>品及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1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江西章贡酒业有限责任公司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赣州开发区迎宾大道60号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潘震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张剑飞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0797-8166761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白酒、其他酒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91360700962499818U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SC11536070100096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2023.8.29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32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华菲尔雪食品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赣州经济技术开发区金龙路28号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曾华生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邓增源</w:t>
            </w:r>
            <w:r>
              <w:rPr>
                <w:rFonts w:ascii="仿宋_GB2312" w:eastAsia="仿宋_GB2312" w:hAnsi="仿宋_GB2312" w:cs="仿宋_GB2312" w:hint="eastAsia"/>
              </w:rPr>
              <w:br/>
              <w:t>刘海萍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15707979687</w:t>
            </w:r>
            <w:r>
              <w:rPr>
                <w:rFonts w:ascii="仿宋_GB2312" w:eastAsia="仿宋_GB2312" w:hAnsi="仿宋_GB2312" w:cs="仿宋_GB2312" w:hint="eastAsia"/>
              </w:rPr>
              <w:br/>
              <w:t>18507971079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糖果、冷冻饮品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9136070369609469XK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SC12436070110079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2027.4.18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1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巧克力及巧克力制品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0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饼干、水果制品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7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炒货食品及坚果制品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速冻面米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制品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热加工糕点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冻龄岛健康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科技有限公司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金坪路13号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万飞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温振华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13576464045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茶叶</w:t>
            </w:r>
            <w:r>
              <w:rPr>
                <w:rFonts w:ascii="仿宋_GB2312" w:eastAsia="仿宋_GB2312" w:hAnsi="仿宋_GB2312" w:cs="仿宋_GB2312" w:hint="eastAsia"/>
              </w:rPr>
              <w:br/>
              <w:t>调味茶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913607006697762224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SC11436070110190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2023.9.20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10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赣州红军桥天然食品有限公司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开发区希雨北路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李建平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李建平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13767719171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非即食水产品、</w:t>
            </w:r>
            <w:r>
              <w:rPr>
                <w:rFonts w:ascii="仿宋_GB2312" w:eastAsia="仿宋_GB2312" w:hAnsi="仿宋_GB2312" w:cs="仿宋_GB2312" w:hint="eastAsia"/>
              </w:rPr>
              <w:br/>
              <w:t>蔬菜干制品、</w:t>
            </w:r>
            <w:r>
              <w:rPr>
                <w:rFonts w:ascii="仿宋_GB2312" w:eastAsia="仿宋_GB2312" w:hAnsi="仿宋_GB2312" w:cs="仿宋_GB2312" w:hint="eastAsia"/>
              </w:rPr>
              <w:br/>
              <w:t>食用菌制品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91360703662044379W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SC12236070110149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2026.9.6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赣州开发区广泰粮食制品厂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赣州开发区金坪南路北侧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侯东旭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肖赣中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13907078490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1、其他粮食加工品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913607030790303755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SC10136070110056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2026.6.30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市友初食品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有限公司众诚分公司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赣州开发区蟠龙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镇章浦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村马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坳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彭涛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彭涛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18770751987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其他粮食加工品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913607033513462303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SC10136070310555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2023.7.8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99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丰粮食制品加工厂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赣州经济技术开发区蟠龙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镇章浦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村马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坳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李良峰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李良峰</w:t>
            </w:r>
            <w:proofErr w:type="gram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18970734366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1.其他粮食加工品2.淀粉及淀粉制品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92360703MA36GN1R5U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SC10136070110021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2026.5.16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江西虔大食品有限公司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赣州开发区迎宾大道南侧71号1号厂房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袁诗刚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袁诗刚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15870739820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速冻调制食品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91360703MA35J6FE7J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SC11136070110112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2026.6.22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24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赣州市健尔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餐饮投资管理有限公司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赣州经开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区希雨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北路3号厂房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邹国东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邹国东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13707974033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91360703343276527P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SC12436070110280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2027.7.28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聚万食品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赣州经开区中小工业园内3号厂房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黄春根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黄春根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15270736129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热加工熟肉制品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91360703MA35XTLT71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SC10436070110276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2027.7.28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10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江西华汾粮油实业有限公司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赣州经济技术开发区赣州新能源汽车科技城管理处太窝村原太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窝中学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旁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郭承志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郭鸣凤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15070775710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91360782553508373B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SC10136070310129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2026.6.22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市昆泉食品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</w:t>
            </w:r>
            <w:r w:rsidR="00423FA4">
              <w:rPr>
                <w:rFonts w:ascii="仿宋_GB2312" w:eastAsia="仿宋_GB2312" w:hAnsi="仿宋_GB2312" w:cs="仿宋_GB2312" w:hint="eastAsia"/>
              </w:rPr>
              <w:t>技术</w:t>
            </w:r>
            <w:r>
              <w:rPr>
                <w:rFonts w:ascii="仿宋_GB2312" w:eastAsia="仿宋_GB2312" w:hAnsi="仿宋_GB2312" w:cs="仿宋_GB2312" w:hint="eastAsia"/>
              </w:rPr>
              <w:t>开发区凤岗镇长田村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程文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程文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13755652230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包装饮用水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91360703MA386KHM5P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SC10636070310601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2024.2.21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江西虔琨食品有限公司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江西省赣州市赣州经济技术开发区蟠龙镇车头村扶贫车间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邹国亮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邹国亮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13879729657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速冻调制食品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91360703MA39980M15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SC11136070310657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2025.12.28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99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赣州经济技术开发区毛山卤鹅加工厂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江西省赣州市赣州经济技术开发区天赋路东北侧、紫荆路北侧办公楼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张看中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张看中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17770702567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热加工熟肉制品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92360703MA37UHLCOE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SC10436079910630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至2026.10.19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140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30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赣州卡拉多食品有限公司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江西省赣州经济技术开发区新能源汽车科技城赣州职教园区内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赵荣亮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段龙波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15879003592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热加工糕点、</w:t>
            </w:r>
            <w:r>
              <w:rPr>
                <w:rFonts w:ascii="仿宋_GB2312" w:eastAsia="仿宋_GB2312" w:hAnsi="仿宋_GB2312" w:cs="仿宋_GB2312" w:hint="eastAsia"/>
              </w:rPr>
              <w:br/>
              <w:t>冷加工糕点、</w:t>
            </w:r>
            <w:r>
              <w:rPr>
                <w:rFonts w:ascii="仿宋_GB2312" w:eastAsia="仿宋_GB2312" w:hAnsi="仿宋_GB2312" w:cs="仿宋_GB2312" w:hint="eastAsia"/>
              </w:rPr>
              <w:br/>
              <w:t>食品馅料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91360702MA35GONJ62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SC10836079910075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至2026.07.25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02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速冻米面制品、</w:t>
            </w:r>
            <w:r>
              <w:rPr>
                <w:rFonts w:ascii="仿宋_GB2312" w:eastAsia="仿宋_GB2312" w:hAnsi="仿宋_GB2312" w:cs="仿宋_GB2312" w:hint="eastAsia"/>
              </w:rPr>
              <w:br/>
              <w:t>饼干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赣州东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广食品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十路1号江西东坚农业发展有限公司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谢红彬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15216155668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速冻米面制品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91360703MA7B8WYK01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SC11136079910650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至2027.04.12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06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虔福食品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经济技术开发区赣港路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3号赣州市珊瑚生物科技有限公司C栋厂房一层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胡进发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18797875289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速冻米面制品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91360703MA39RLKD94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SC11136079910641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2026.12.26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35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赣州天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帅饮品有限公司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十路1号江西东坚农业发展有限公司2#车间三楼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部分区域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黄佑安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黄佑安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18970705896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冷冻饮品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91360703MA7B73EPXP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SC11036079910661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2027.4.21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34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江西源洲农业发展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江西省赣州市经开区坪峰岭路11号赣州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晨精密五金有限公司院内2#厂房二楼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陈祖煌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吴金林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18779765968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其他罐头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91360703MAC2U7G48X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SC10936079910699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2028.1.19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6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食用菌制品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7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果蔬罐头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8C60FB" w:rsidRDefault="008C60FB" w:rsidP="008C60FB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8C60FB">
          <w:pgSz w:w="16783" w:h="11850" w:orient="landscape"/>
          <w:pgMar w:top="1587" w:right="2098" w:bottom="1587" w:left="1984" w:header="851" w:footer="1417" w:gutter="0"/>
          <w:cols w:space="720"/>
          <w:docGrid w:type="lines" w:linePitch="321"/>
        </w:sectPr>
      </w:pPr>
    </w:p>
    <w:p w:rsidR="009B2AA2" w:rsidRDefault="009B2AA2"/>
    <w:sectPr w:rsidR="009B2AA2" w:rsidSect="008C60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3D" w:rsidRDefault="000D7F3D" w:rsidP="008C60FB">
      <w:r>
        <w:separator/>
      </w:r>
    </w:p>
  </w:endnote>
  <w:endnote w:type="continuationSeparator" w:id="0">
    <w:p w:rsidR="000D7F3D" w:rsidRDefault="000D7F3D" w:rsidP="008C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3D" w:rsidRDefault="000D7F3D" w:rsidP="008C60FB">
      <w:r>
        <w:separator/>
      </w:r>
    </w:p>
  </w:footnote>
  <w:footnote w:type="continuationSeparator" w:id="0">
    <w:p w:rsidR="000D7F3D" w:rsidRDefault="000D7F3D" w:rsidP="008C6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0FB"/>
    <w:rsid w:val="000862E7"/>
    <w:rsid w:val="000D7F3D"/>
    <w:rsid w:val="001760D2"/>
    <w:rsid w:val="003879F2"/>
    <w:rsid w:val="00423FA4"/>
    <w:rsid w:val="00570317"/>
    <w:rsid w:val="008A76FB"/>
    <w:rsid w:val="008C60FB"/>
    <w:rsid w:val="00902B46"/>
    <w:rsid w:val="009B2AA2"/>
    <w:rsid w:val="00AD18F7"/>
    <w:rsid w:val="00AF24FE"/>
    <w:rsid w:val="00B21668"/>
    <w:rsid w:val="00BA58E0"/>
    <w:rsid w:val="00CC60A4"/>
    <w:rsid w:val="00D9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2436</Words>
  <Characters>2437</Characters>
  <Application>Microsoft Office Word</Application>
  <DocSecurity>0</DocSecurity>
  <Lines>135</Lines>
  <Paragraphs>124</Paragraphs>
  <ScaleCrop>false</ScaleCrop>
  <Company>Lenovo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2023-06-02T03:45:00Z</dcterms:created>
  <dcterms:modified xsi:type="dcterms:W3CDTF">2025-02-19T09:03:00Z</dcterms:modified>
</cp:coreProperties>
</file>