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86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3B26C766">
      <w:pPr>
        <w:pageBreakBefore w:val="0"/>
        <w:widowControl/>
        <w:kinsoku w:val="0"/>
        <w:wordWrap/>
        <w:overflowPunct/>
        <w:autoSpaceDE w:val="0"/>
        <w:autoSpaceDN w:val="0"/>
        <w:bidi w:val="0"/>
        <w:adjustRightInd w:val="0"/>
        <w:snapToGrid w:val="0"/>
        <w:spacing w:line="560" w:lineRule="exact"/>
        <w:ind w:right="94" w:firstLine="864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4"/>
          <w:kern w:val="0"/>
          <w:sz w:val="44"/>
          <w:szCs w:val="44"/>
          <w:lang w:val="en-US" w:eastAsia="zh-CN"/>
        </w:rPr>
        <w:t>赣州经开区人社中心2024年政府信息公开工作年度报告</w:t>
      </w:r>
    </w:p>
    <w:p w14:paraId="3C880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32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77FBD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依据《中华人民共和国政府信息公开条例》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(以下简称《政府信息公开条例》)和《关于印发中华人民共和国政府信息公开工作年度报告格式的通知》(国办公开办函〔2021〕30号)要求，编制本报告。</w:t>
      </w:r>
    </w:p>
    <w:p w14:paraId="6A53D1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397631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（一）主动公开情况</w:t>
      </w:r>
    </w:p>
    <w:p w14:paraId="5699A7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年，赣州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经开区人社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通过不同渠道和方式公开政府信息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其中，部门文件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条，财政预决算信息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条，政务动态49条，公告公示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条，其他文件等信息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</w:p>
    <w:p w14:paraId="04F008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 w14:paraId="7221F4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我中心未收到依申请公开件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 w14:paraId="6B1D89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 w14:paraId="3B2397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一是做好信息上网发布审核。落实信息发布“三审三校”制度，确保公开内容准确无误、语言表述规范、来源可查可溯，不泄露秘密和个人隐私。二是及时发布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职能清单。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</w:p>
    <w:p w14:paraId="1C2043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（四）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政府信息公开平台建设情况</w:t>
      </w:r>
    </w:p>
    <w:p w14:paraId="65FBE6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明确专人负责门户网站日常更新维护工作，加大平台建设力度，不断丰富政府信息公开内容。</w:t>
      </w:r>
    </w:p>
    <w:p w14:paraId="562AE3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（五）监督保障情况</w:t>
      </w:r>
    </w:p>
    <w:p w14:paraId="1096F1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一是加强组织领导。健全完善分管领导牵头抓、办公室具体抓、各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组密切配合的工作机制，全面做好政府信息公开工作的组织领导、统筹协调和推进落实。二是强化业务培训。开展政府信息公开培训，进一步提高政府信息公开工作的责任意识和业务水平。三是开展督促检查。定期对公开信息的数量、内容、审查程序、时效性等进行专项自查，及时发现问题，解决问题。</w:t>
      </w:r>
    </w:p>
    <w:p w14:paraId="48126F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44A773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AB9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</w:tc>
      </w:tr>
      <w:tr w14:paraId="0CA619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6B7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4CA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778E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F34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现行有效件数</w:t>
            </w:r>
          </w:p>
        </w:tc>
      </w:tr>
      <w:tr w14:paraId="1F59EA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D88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437A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1B9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739B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0A89EE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A7D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393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741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F4D9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</w:tr>
      <w:tr w14:paraId="642C9E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FE09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</w:tc>
      </w:tr>
      <w:tr w14:paraId="4CA648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81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C23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1E8AEC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07C6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0FB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79846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1889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</w:tc>
      </w:tr>
      <w:tr w14:paraId="58C784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2C0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AE5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本年处理决定数量</w:t>
            </w:r>
          </w:p>
        </w:tc>
      </w:tr>
      <w:tr w14:paraId="3FBECB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BFA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1AD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3D3640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06DA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9A29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 w14:paraId="52A626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FAE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</w:tc>
      </w:tr>
      <w:tr w14:paraId="49BA26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32B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DF92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 w14:paraId="46904E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7DF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430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0D065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1"/>
        <w:gridCol w:w="770"/>
        <w:gridCol w:w="606"/>
        <w:gridCol w:w="688"/>
        <w:gridCol w:w="688"/>
        <w:gridCol w:w="688"/>
        <w:gridCol w:w="688"/>
        <w:gridCol w:w="688"/>
      </w:tblGrid>
      <w:tr w14:paraId="495D2F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12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A07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申请人情况</w:t>
            </w:r>
          </w:p>
        </w:tc>
      </w:tr>
      <w:tr w14:paraId="1AE961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70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758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自然人</w:t>
            </w:r>
          </w:p>
        </w:tc>
        <w:tc>
          <w:tcPr>
            <w:tcW w:w="33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9011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676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59DDE4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2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2EB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AAB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商业</w:t>
            </w:r>
          </w:p>
          <w:p w14:paraId="4ECA44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D04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科研</w:t>
            </w:r>
          </w:p>
          <w:p w14:paraId="083273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647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E53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A36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A640E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F6DA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23E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422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49DF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BB18E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1BA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65D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AFCDC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3CD32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D13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7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D642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C413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B7D9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E4E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EC2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5CF4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8ADB3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75F4C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7AB6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7AB8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（一）予以公开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4C684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F3D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C24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2ED6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9204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4DE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09E6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68CB1C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26E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B096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BD8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C585A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817CE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B9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45E0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0578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119B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7B9420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6D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2A93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（三）不予公开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B5ED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1.属于国家秘密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5735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014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DE3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093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214F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767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62C9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2A29CF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2B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45D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0C3CD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2.其他法律行政法规禁止公开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C4D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0A7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34B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E96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983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04E4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483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7E7276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47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A9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7C146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3.危及“三安全一稳定”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B4E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9C9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329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CCE2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D536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5A1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367F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754AF5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C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B57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4D2F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4.保护第三方合法权益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E8D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A99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BB6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3D43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F4E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667D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B2A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366EA2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E9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7A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60995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5.属于三类内部事务信息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7111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A2C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5A00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B43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746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C721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4EE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73A5AE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B7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383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C2BFA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6.属于四类过程性信息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97E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228E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A574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CF9B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2A7D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CD77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863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475AF0E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60B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14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687B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7.属于行政执法案卷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907F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986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2E5F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DAF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4AE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E0D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CA3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2F280F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2C0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30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3F6BB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8.属于行政查询事项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E90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DFE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455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F699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B12F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9AD0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39FB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4D56BC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EB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0BB0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（四）无法提供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AF1D8B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1.本机关不掌握相关政府信息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BC4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664E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FB0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1019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88F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650E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FFA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5BA87C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0F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E6D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FE6D9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2.没有现成信息需要另行制作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DC81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A8F5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3F70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752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C99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4BA2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7E40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669F3A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647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23E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CBEB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3.补正后申请内容仍不明确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A1D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EBE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9A5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2601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708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923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B72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29DE0B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D36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94FC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（五）不予处理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990C9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1.信访举报投诉类申请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482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52823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76CA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DD4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A0D8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D304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AE7C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0486B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60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533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7A1A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2.重复申请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8CF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CDFC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339D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1025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591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F753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846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17E5E7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6B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BC4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0587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3.要求提供公开出版物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1D6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6A4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8782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2BDCB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920D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FA6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374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660C07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5D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CF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DF08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4.无正当理由大量反复申请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2693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8CD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CFB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EC55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231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4C3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B5B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3A4E08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1D8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2B7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F952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2FC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ECC1E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58B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E11F9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790C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5C9F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9D0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4FAE0D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0A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AB0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（六）其他处理</w:t>
            </w: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E703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2B1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67B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988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E12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2410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697C4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25E96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7302AA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22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80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40D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3A7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9CE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110C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58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DF9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C55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1AC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730FE2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74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8B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080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3.其他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27DE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8CDF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6C9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B8C1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D114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4A2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2295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 w14:paraId="359062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21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2B58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（七）总计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8E1B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1B5C3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3DAC3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311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0B50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857F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1BB5F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14:paraId="1CB0E2F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B97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四、结转下年度继续办理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93F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08C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FA30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F6DE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13DB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35B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B905F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 w14:paraId="1A42CD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B7C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63B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FA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</w:t>
            </w:r>
          </w:p>
        </w:tc>
      </w:tr>
      <w:tr w14:paraId="2815C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F4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4DF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4F79CC8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9BE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1A729E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DAE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544CFB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C5B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FB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EBB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复议后起诉</w:t>
            </w:r>
          </w:p>
        </w:tc>
      </w:tr>
      <w:tr w14:paraId="172A2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9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B2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C3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B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5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9F7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570778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7A2B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5D9921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A9A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其他</w:t>
            </w:r>
          </w:p>
          <w:p w14:paraId="41555B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CE2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0E1D56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BD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40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1C7C71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7D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结果</w:t>
            </w:r>
          </w:p>
          <w:p w14:paraId="675AF5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B2E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</w:t>
            </w:r>
          </w:p>
          <w:p w14:paraId="6A406B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359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尚未</w:t>
            </w:r>
          </w:p>
          <w:p w14:paraId="6A42FC9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71C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</w:tc>
      </w:tr>
      <w:tr w14:paraId="602F2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61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47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18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C8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A7E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CFE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44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073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BA9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69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E2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3A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68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7D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91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5F8B57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780778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（一）存在的问题</w:t>
      </w:r>
    </w:p>
    <w:p w14:paraId="124295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9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我中心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信息公开工作取得了一定成效，但我们清醒地认识到还存在一些短板和不足，主要表现在：公开质效不够明显。重要信息公开和解读工作的力度还需进一步加强，特别是深入解读涉及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就业创业、社会保障、养老服务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政策举措力度不够，需进一步提升政务信息公开质效。</w:t>
      </w:r>
    </w:p>
    <w:p w14:paraId="7FD1C5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（二）问题改进情况</w:t>
      </w:r>
    </w:p>
    <w:p w14:paraId="1DB9FC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政务公开的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力度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和精度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，针对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就业创业、社会保障、养老服务政策的公开和解读进行专项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培训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，重点对就业创业、社会保障、养老服务政策进行信息公开和解读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153934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7F38D68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（一）政府信息公开信息处理费收取情况</w:t>
      </w:r>
    </w:p>
    <w:p w14:paraId="04E1D5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p w14:paraId="33629DE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（二）政务公开工作要点完成情况</w:t>
      </w:r>
    </w:p>
    <w:p w14:paraId="5A99C14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根据2024年度政务公开工作要点，我中心主要涉及“高校毕业生、脱贫劳动力等重点群体就业政策”方面，已按要求做好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高校毕业生、脱贫劳动力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等就业政策的信息公开；严格执行“先审后发”和“一事一审”制度，依法对拟公开的信息进行保密审查，严格遵守信息公开”三审三校“制度，同时加强公开后信息管理，定期进行检查，做好网站日常数据管理工作。</w:t>
      </w:r>
    </w:p>
    <w:p w14:paraId="2B8269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（三）重点领域信息公开情况</w:t>
      </w:r>
    </w:p>
    <w:p w14:paraId="70BE87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围绕就业创业重点工作，积极做好就业创业重点领域栏目更新。2024年度累计公开就业创业重点领域信息60条，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帮助群众更加全面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了解就业创业政策。</w:t>
      </w:r>
    </w:p>
    <w:p w14:paraId="495DB0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1237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7E7345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BBD66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80" w:firstLineChars="14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1EDE41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440" w:firstLineChars="17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2025年1月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日</w:t>
      </w:r>
    </w:p>
    <w:p w14:paraId="0C6B60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2454F5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1EEC1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0196E0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3BE3"/>
    <w:rsid w:val="0BEF2EFA"/>
    <w:rsid w:val="27201D62"/>
    <w:rsid w:val="2A6D3510"/>
    <w:rsid w:val="3809239F"/>
    <w:rsid w:val="461E4E8F"/>
    <w:rsid w:val="7AB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761</Words>
  <Characters>779</Characters>
  <Lines>0</Lines>
  <Paragraphs>0</Paragraphs>
  <TotalTime>16</TotalTime>
  <ScaleCrop>false</ScaleCrop>
  <LinksUpToDate>false</LinksUpToDate>
  <CharactersWithSpaces>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2025-02-06T09:16:00Z</dcterms:created>
  <dc:creator>Administrator</dc:creator>
  <cp:lastModifiedBy>崔</cp:lastModifiedBy>
  <cp:lastPrinted>2025-02-06T09:25:00Z</cp:lastPrinted>
  <dcterms:modified xsi:type="dcterms:W3CDTF">2025-02-06T09:36:00Z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eyJoZGlkIjoiYzczMTE0OWRiMGU0NDAwMjRhZjBkYzM2MTM3ZDMzMjMiLCJ1c2VySWQiOiI5MDM5MDU4NDAifQ==</vt:lpwstr>
  </property>
  <property fmtid="{D5CDD505-2E9C-101B-9397-08002B2CF9AE}" pid="4" name="ICV">
    <vt:lpwstr>1EA1314F986F431894E59F66B465B7C4_12</vt:lpwstr>
  </property>
</Properties>
</file>