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6C633">
      <w:pPr>
        <w:widowControl/>
        <w:jc w:val="center"/>
        <w:rPr>
          <w:rFonts w:hint="eastAsia" w:ascii="宋体" w:hAnsi="宋体" w:eastAsia="宋体" w:cs="宋体"/>
          <w:b/>
          <w:bCs/>
          <w:kern w:val="0"/>
          <w:sz w:val="44"/>
          <w:szCs w:val="44"/>
        </w:rPr>
      </w:pPr>
      <w:r>
        <w:rPr>
          <w:rFonts w:hint="eastAsia" w:ascii="宋体" w:hAnsi="宋体" w:eastAsia="宋体" w:cs="宋体"/>
          <w:b/>
          <w:sz w:val="44"/>
          <w:szCs w:val="44"/>
          <w:lang w:val="en-US" w:eastAsia="zh-CN"/>
        </w:rPr>
        <w:t>赣州经开区征收搬迁与项目建设服务中心</w:t>
      </w:r>
      <w:r>
        <w:rPr>
          <w:rFonts w:hint="eastAsia" w:ascii="宋体" w:hAnsi="宋体" w:eastAsia="宋体" w:cs="宋体"/>
          <w:b/>
          <w:sz w:val="44"/>
          <w:szCs w:val="44"/>
          <w:lang w:eastAsia="zh-Hans"/>
        </w:rPr>
        <w:t>202</w:t>
      </w:r>
      <w:r>
        <w:rPr>
          <w:rFonts w:hint="eastAsia" w:ascii="宋体" w:hAnsi="宋体" w:eastAsia="宋体" w:cs="宋体"/>
          <w:b/>
          <w:sz w:val="44"/>
          <w:szCs w:val="44"/>
          <w:lang w:val="en-US" w:eastAsia="zh-CN"/>
        </w:rPr>
        <w:t>4</w:t>
      </w:r>
      <w:r>
        <w:rPr>
          <w:rFonts w:hint="eastAsia" w:ascii="宋体" w:hAnsi="宋体" w:eastAsia="宋体" w:cs="宋体"/>
          <w:b/>
          <w:sz w:val="44"/>
          <w:szCs w:val="44"/>
          <w:lang w:val="en-US" w:eastAsia="zh-Hans"/>
        </w:rPr>
        <w:t>年</w:t>
      </w:r>
      <w:r>
        <w:rPr>
          <w:rFonts w:hint="eastAsia" w:ascii="宋体" w:hAnsi="宋体" w:eastAsia="宋体" w:cs="宋体"/>
          <w:b/>
          <w:sz w:val="44"/>
          <w:szCs w:val="44"/>
        </w:rPr>
        <w:t>政府信息公开工作年度报告</w:t>
      </w:r>
    </w:p>
    <w:p w14:paraId="3899969E">
      <w:pPr>
        <w:pStyle w:val="4"/>
        <w:keepNext w:val="0"/>
        <w:keepLines w:val="0"/>
        <w:widowControl/>
        <w:suppressLineNumbers w:val="0"/>
        <w:spacing w:before="0" w:beforeAutospacing="0" w:after="0" w:afterAutospacing="0"/>
        <w:jc w:val="both"/>
        <w:rPr>
          <w:rFonts w:hint="eastAsia" w:ascii="宋体" w:hAnsi="宋体" w:eastAsia="宋体" w:cs="宋体"/>
        </w:rPr>
      </w:pPr>
    </w:p>
    <w:p w14:paraId="46D965E5">
      <w:pPr>
        <w:pStyle w:val="4"/>
        <w:keepNext w:val="0"/>
        <w:keepLines w:val="0"/>
        <w:widowControl/>
        <w:suppressLineNumbers w:val="0"/>
        <w:spacing w:before="0" w:beforeAutospacing="0" w:after="0" w:afterAutospacing="0"/>
        <w:ind w:left="0" w:firstLine="420"/>
        <w:jc w:val="both"/>
        <w:rPr>
          <w:rFonts w:hint="default" w:ascii="宋体" w:hAnsi="宋体" w:eastAsia="宋体" w:cs="宋体"/>
          <w:color w:val="FF0000"/>
          <w:sz w:val="32"/>
          <w:szCs w:val="32"/>
        </w:rPr>
      </w:pPr>
      <w:r>
        <w:rPr>
          <w:rFonts w:hint="eastAsia" w:ascii="宋体" w:hAnsi="宋体" w:eastAsia="宋体" w:cs="宋体"/>
          <w:b/>
          <w:sz w:val="32"/>
          <w:szCs w:val="32"/>
        </w:rPr>
        <w:t>一、总体情况</w:t>
      </w:r>
    </w:p>
    <w:p w14:paraId="52351BE5">
      <w:pPr>
        <w:pStyle w:val="4"/>
        <w:keepNext w:val="0"/>
        <w:keepLines w:val="0"/>
        <w:widowControl/>
        <w:numPr>
          <w:ilvl w:val="0"/>
          <w:numId w:val="1"/>
        </w:numPr>
        <w:suppressLineNumbers w:val="0"/>
        <w:spacing w:before="0" w:beforeAutospacing="0" w:after="0" w:afterAutospacing="0"/>
        <w:ind w:left="0" w:firstLine="420"/>
        <w:jc w:val="both"/>
        <w:rPr>
          <w:rFonts w:hint="default" w:ascii="宋体" w:hAnsi="宋体" w:eastAsia="宋体" w:cs="宋体"/>
          <w:kern w:val="0"/>
          <w:sz w:val="30"/>
          <w:szCs w:val="30"/>
          <w:lang w:val="en-US" w:eastAsia="zh-CN" w:bidi="ar"/>
        </w:rPr>
      </w:pPr>
      <w:r>
        <w:rPr>
          <w:rFonts w:hint="default" w:ascii="宋体" w:hAnsi="宋体" w:eastAsia="宋体" w:cs="宋体"/>
          <w:kern w:val="0"/>
          <w:sz w:val="30"/>
          <w:szCs w:val="30"/>
          <w:lang w:eastAsia="zh-CN" w:bidi="ar"/>
        </w:rPr>
        <w:t>主动公开</w:t>
      </w:r>
      <w:r>
        <w:rPr>
          <w:rFonts w:hint="eastAsia" w:ascii="宋体" w:hAnsi="宋体" w:eastAsia="宋体" w:cs="宋体"/>
          <w:kern w:val="0"/>
          <w:sz w:val="30"/>
          <w:szCs w:val="30"/>
          <w:lang w:val="en-US" w:eastAsia="zh-Hans" w:bidi="ar"/>
        </w:rPr>
        <w:t>情况</w:t>
      </w:r>
    </w:p>
    <w:p w14:paraId="724AAA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pPr>
      <w:r>
        <w:rPr>
          <w:rFonts w:hint="eastAsia" w:ascii="仿宋_GB2312" w:hAnsi="仿宋_GB2312" w:eastAsia="仿宋_GB2312" w:cs="仿宋_GB2312"/>
          <w:i w:val="0"/>
          <w:iCs w:val="0"/>
          <w:caps w:val="0"/>
          <w:color w:val="505050"/>
          <w:spacing w:val="0"/>
          <w:sz w:val="32"/>
          <w:szCs w:val="32"/>
          <w:u w:val="none"/>
          <w:shd w:val="clear" w:fill="FFFFFF"/>
          <w:vertAlign w:val="baseline"/>
        </w:rPr>
        <w:t>202</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4</w:t>
      </w:r>
      <w:r>
        <w:rPr>
          <w:rFonts w:hint="eastAsia" w:ascii="仿宋_GB2312" w:hAnsi="仿宋_GB2312" w:eastAsia="仿宋_GB2312" w:cs="仿宋_GB2312"/>
          <w:i w:val="0"/>
          <w:iCs w:val="0"/>
          <w:caps w:val="0"/>
          <w:color w:val="505050"/>
          <w:spacing w:val="0"/>
          <w:sz w:val="32"/>
          <w:szCs w:val="32"/>
          <w:u w:val="none"/>
          <w:shd w:val="clear" w:fill="FFFFFF"/>
          <w:vertAlign w:val="baseline"/>
        </w:rPr>
        <w:t>年，在区党工委、管委会的正确指导下，赣州经开区征收搬迁与项目建设服务中心深入贯彻习近平新时代中国特色社会主义思想和党的</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二十届三中全会</w:t>
      </w:r>
      <w:r>
        <w:rPr>
          <w:rFonts w:hint="eastAsia" w:ascii="仿宋_GB2312" w:hAnsi="仿宋_GB2312" w:eastAsia="仿宋_GB2312" w:cs="仿宋_GB2312"/>
          <w:i w:val="0"/>
          <w:iCs w:val="0"/>
          <w:caps w:val="0"/>
          <w:color w:val="505050"/>
          <w:spacing w:val="0"/>
          <w:sz w:val="32"/>
          <w:szCs w:val="32"/>
          <w:u w:val="none"/>
          <w:shd w:val="clear" w:fill="FFFFFF"/>
          <w:vertAlign w:val="baseline"/>
        </w:rPr>
        <w:t>精神，认真落实《中华人民共和国政府信息公开条例》要求，</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全面推进政府信息公开工作，不断提升政府工作透明度，切实保障公众的知情权、参与权和监督权。加强了政府信息管理，优化了政府信息公开流程，并强化了监督保障机制，确保政府信息公开工作的规范化、制度化。</w:t>
      </w:r>
    </w:p>
    <w:p w14:paraId="2302749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宋体" w:cs="宋体"/>
          <w:kern w:val="0"/>
          <w:sz w:val="21"/>
          <w:szCs w:val="21"/>
          <w:lang w:val="en-US" w:eastAsia="zh-CN" w:bidi="ar"/>
        </w:rPr>
      </w:pPr>
      <w:r>
        <w:rPr>
          <w:rFonts w:hint="eastAsia" w:ascii="仿宋_GB2312" w:hAnsi="仿宋_GB2312" w:eastAsia="仿宋_GB2312" w:cs="仿宋_GB2312"/>
          <w:i w:val="0"/>
          <w:iCs w:val="0"/>
          <w:caps w:val="0"/>
          <w:color w:val="505050"/>
          <w:spacing w:val="0"/>
          <w:sz w:val="32"/>
          <w:szCs w:val="32"/>
          <w:u w:val="none"/>
          <w:shd w:val="clear" w:fill="FFFFFF"/>
          <w:vertAlign w:val="baseline"/>
        </w:rPr>
        <w:t>202</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4</w:t>
      </w:r>
      <w:r>
        <w:rPr>
          <w:rFonts w:hint="eastAsia" w:ascii="仿宋_GB2312" w:hAnsi="仿宋_GB2312" w:eastAsia="仿宋_GB2312" w:cs="仿宋_GB2312"/>
          <w:i w:val="0"/>
          <w:iCs w:val="0"/>
          <w:caps w:val="0"/>
          <w:color w:val="505050"/>
          <w:spacing w:val="0"/>
          <w:sz w:val="32"/>
          <w:szCs w:val="32"/>
          <w:u w:val="none"/>
          <w:shd w:val="clear" w:fill="FFFFFF"/>
          <w:vertAlign w:val="baseline"/>
        </w:rPr>
        <w:t>年，我中心主动公开各类政府信息约</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70</w:t>
      </w:r>
      <w:r>
        <w:rPr>
          <w:rFonts w:hint="eastAsia" w:ascii="仿宋_GB2312" w:hAnsi="仿宋_GB2312" w:eastAsia="仿宋_GB2312" w:cs="仿宋_GB2312"/>
          <w:i w:val="0"/>
          <w:iCs w:val="0"/>
          <w:caps w:val="0"/>
          <w:color w:val="505050"/>
          <w:spacing w:val="0"/>
          <w:sz w:val="32"/>
          <w:szCs w:val="32"/>
          <w:u w:val="none"/>
          <w:shd w:val="clear" w:fill="FFFFFF"/>
          <w:vertAlign w:val="baseline"/>
        </w:rPr>
        <w:t>条，其中政务动态</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类</w:t>
      </w:r>
      <w:r>
        <w:rPr>
          <w:rFonts w:hint="eastAsia" w:ascii="仿宋_GB2312" w:hAnsi="仿宋_GB2312" w:eastAsia="仿宋_GB2312" w:cs="仿宋_GB2312"/>
          <w:i w:val="0"/>
          <w:iCs w:val="0"/>
          <w:caps w:val="0"/>
          <w:color w:val="505050"/>
          <w:spacing w:val="0"/>
          <w:sz w:val="32"/>
          <w:szCs w:val="32"/>
          <w:u w:val="none"/>
          <w:shd w:val="clear" w:fill="FFFFFF"/>
          <w:vertAlign w:val="baseline"/>
        </w:rPr>
        <w:t>信息5</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3</w:t>
      </w:r>
      <w:r>
        <w:rPr>
          <w:rFonts w:hint="eastAsia" w:ascii="仿宋_GB2312" w:hAnsi="仿宋_GB2312" w:eastAsia="仿宋_GB2312" w:cs="仿宋_GB2312"/>
          <w:i w:val="0"/>
          <w:iCs w:val="0"/>
          <w:caps w:val="0"/>
          <w:color w:val="505050"/>
          <w:spacing w:val="0"/>
          <w:sz w:val="32"/>
          <w:szCs w:val="32"/>
          <w:u w:val="none"/>
          <w:shd w:val="clear" w:fill="FFFFFF"/>
          <w:vertAlign w:val="baseline"/>
        </w:rPr>
        <w:t>条，</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公示公告类</w:t>
      </w:r>
      <w:r>
        <w:rPr>
          <w:rFonts w:hint="eastAsia" w:ascii="仿宋_GB2312" w:hAnsi="仿宋_GB2312" w:eastAsia="仿宋_GB2312" w:cs="仿宋_GB2312"/>
          <w:i w:val="0"/>
          <w:iCs w:val="0"/>
          <w:caps w:val="0"/>
          <w:color w:val="505050"/>
          <w:spacing w:val="0"/>
          <w:sz w:val="32"/>
          <w:szCs w:val="32"/>
          <w:u w:val="none"/>
          <w:shd w:val="clear" w:fill="FFFFFF"/>
          <w:vertAlign w:val="baseline"/>
        </w:rPr>
        <w:t>信息</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7条，财政预决算类</w:t>
      </w:r>
      <w:r>
        <w:rPr>
          <w:rFonts w:hint="eastAsia" w:ascii="仿宋_GB2312" w:hAnsi="仿宋_GB2312" w:eastAsia="仿宋_GB2312" w:cs="仿宋_GB2312"/>
          <w:i w:val="0"/>
          <w:iCs w:val="0"/>
          <w:caps w:val="0"/>
          <w:color w:val="505050"/>
          <w:spacing w:val="0"/>
          <w:sz w:val="32"/>
          <w:szCs w:val="32"/>
          <w:u w:val="none"/>
          <w:shd w:val="clear" w:fill="FFFFFF"/>
          <w:vertAlign w:val="baseline"/>
        </w:rPr>
        <w:t>信息</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2条，部门文件类</w:t>
      </w:r>
      <w:r>
        <w:rPr>
          <w:rFonts w:hint="eastAsia" w:ascii="仿宋_GB2312" w:hAnsi="仿宋_GB2312" w:eastAsia="仿宋_GB2312" w:cs="仿宋_GB2312"/>
          <w:i w:val="0"/>
          <w:iCs w:val="0"/>
          <w:caps w:val="0"/>
          <w:color w:val="505050"/>
          <w:spacing w:val="0"/>
          <w:sz w:val="32"/>
          <w:szCs w:val="32"/>
          <w:u w:val="none"/>
          <w:shd w:val="clear" w:fill="FFFFFF"/>
          <w:vertAlign w:val="baseline"/>
        </w:rPr>
        <w:t>信息</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2条，法治政府建设类</w:t>
      </w:r>
      <w:r>
        <w:rPr>
          <w:rFonts w:hint="eastAsia" w:ascii="仿宋_GB2312" w:hAnsi="仿宋_GB2312" w:eastAsia="仿宋_GB2312" w:cs="仿宋_GB2312"/>
          <w:i w:val="0"/>
          <w:iCs w:val="0"/>
          <w:caps w:val="0"/>
          <w:color w:val="505050"/>
          <w:spacing w:val="0"/>
          <w:sz w:val="32"/>
          <w:szCs w:val="32"/>
          <w:u w:val="none"/>
          <w:shd w:val="clear" w:fill="FFFFFF"/>
          <w:vertAlign w:val="baseline"/>
        </w:rPr>
        <w:t>信息</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1条，政策文件类信息1条，政策解释类信息1条，</w:t>
      </w:r>
      <w:r>
        <w:rPr>
          <w:rFonts w:hint="eastAsia" w:ascii="仿宋_GB2312" w:hAnsi="仿宋_GB2312" w:eastAsia="仿宋_GB2312" w:cs="仿宋_GB2312"/>
          <w:i w:val="0"/>
          <w:iCs w:val="0"/>
          <w:caps w:val="0"/>
          <w:color w:val="505050"/>
          <w:spacing w:val="0"/>
          <w:sz w:val="32"/>
          <w:szCs w:val="32"/>
          <w:u w:val="none"/>
          <w:shd w:val="clear" w:fill="FFFFFF"/>
          <w:vertAlign w:val="baseline"/>
        </w:rPr>
        <w:t>机构职能</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类</w:t>
      </w:r>
      <w:r>
        <w:rPr>
          <w:rFonts w:hint="eastAsia" w:ascii="仿宋_GB2312" w:hAnsi="仿宋_GB2312" w:eastAsia="仿宋_GB2312" w:cs="仿宋_GB2312"/>
          <w:i w:val="0"/>
          <w:iCs w:val="0"/>
          <w:caps w:val="0"/>
          <w:color w:val="505050"/>
          <w:spacing w:val="0"/>
          <w:sz w:val="32"/>
          <w:szCs w:val="32"/>
          <w:u w:val="none"/>
          <w:shd w:val="clear" w:fill="FFFFFF"/>
          <w:vertAlign w:val="baseline"/>
        </w:rPr>
        <w:t>信息1条，</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信息公开指南类</w:t>
      </w:r>
      <w:r>
        <w:rPr>
          <w:rFonts w:hint="eastAsia" w:ascii="仿宋_GB2312" w:hAnsi="仿宋_GB2312" w:eastAsia="仿宋_GB2312" w:cs="仿宋_GB2312"/>
          <w:i w:val="0"/>
          <w:iCs w:val="0"/>
          <w:caps w:val="0"/>
          <w:color w:val="505050"/>
          <w:spacing w:val="0"/>
          <w:sz w:val="32"/>
          <w:szCs w:val="32"/>
          <w:u w:val="none"/>
          <w:shd w:val="clear" w:fill="FFFFFF"/>
          <w:vertAlign w:val="baseline"/>
        </w:rPr>
        <w:t>信息</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1</w:t>
      </w:r>
      <w:r>
        <w:rPr>
          <w:rFonts w:hint="eastAsia" w:ascii="仿宋_GB2312" w:hAnsi="仿宋_GB2312" w:eastAsia="仿宋_GB2312" w:cs="仿宋_GB2312"/>
          <w:i w:val="0"/>
          <w:iCs w:val="0"/>
          <w:caps w:val="0"/>
          <w:color w:val="505050"/>
          <w:spacing w:val="0"/>
          <w:sz w:val="32"/>
          <w:szCs w:val="32"/>
          <w:u w:val="none"/>
          <w:shd w:val="clear" w:fill="FFFFFF"/>
          <w:vertAlign w:val="baseline"/>
        </w:rPr>
        <w:t>条，年度报告</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类</w:t>
      </w:r>
      <w:r>
        <w:rPr>
          <w:rFonts w:hint="eastAsia" w:ascii="仿宋_GB2312" w:hAnsi="仿宋_GB2312" w:eastAsia="仿宋_GB2312" w:cs="仿宋_GB2312"/>
          <w:i w:val="0"/>
          <w:iCs w:val="0"/>
          <w:caps w:val="0"/>
          <w:color w:val="505050"/>
          <w:spacing w:val="0"/>
          <w:sz w:val="32"/>
          <w:szCs w:val="32"/>
          <w:u w:val="none"/>
          <w:shd w:val="clear" w:fill="FFFFFF"/>
          <w:vertAlign w:val="baseline"/>
        </w:rPr>
        <w:t>信息1条。</w:t>
      </w:r>
    </w:p>
    <w:p w14:paraId="2187BB68">
      <w:pPr>
        <w:pStyle w:val="4"/>
        <w:keepNext w:val="0"/>
        <w:keepLines w:val="0"/>
        <w:widowControl/>
        <w:numPr>
          <w:ilvl w:val="0"/>
          <w:numId w:val="1"/>
        </w:numPr>
        <w:suppressLineNumbers w:val="0"/>
        <w:spacing w:before="0" w:beforeAutospacing="0" w:after="0" w:afterAutospacing="0"/>
        <w:ind w:left="0" w:firstLine="420"/>
        <w:jc w:val="both"/>
        <w:rPr>
          <w:rFonts w:hint="eastAsia" w:ascii="宋体" w:hAnsi="宋体" w:eastAsia="宋体" w:cs="宋体"/>
          <w:kern w:val="0"/>
          <w:sz w:val="30"/>
          <w:szCs w:val="30"/>
          <w:lang w:val="en-US" w:eastAsia="zh-CN" w:bidi="ar"/>
        </w:rPr>
      </w:pPr>
      <w:r>
        <w:rPr>
          <w:rFonts w:hint="default" w:ascii="宋体" w:hAnsi="宋体" w:eastAsia="宋体" w:cs="宋体"/>
          <w:kern w:val="0"/>
          <w:sz w:val="30"/>
          <w:szCs w:val="30"/>
          <w:lang w:eastAsia="zh-CN" w:bidi="ar"/>
        </w:rPr>
        <w:t>依申请公开</w:t>
      </w:r>
      <w:r>
        <w:rPr>
          <w:rFonts w:hint="eastAsia" w:ascii="宋体" w:hAnsi="宋体" w:eastAsia="宋体" w:cs="宋体"/>
          <w:kern w:val="0"/>
          <w:sz w:val="30"/>
          <w:szCs w:val="30"/>
          <w:lang w:val="en-US" w:eastAsia="zh-Hans" w:bidi="ar"/>
        </w:rPr>
        <w:t>情况</w:t>
      </w:r>
    </w:p>
    <w:p w14:paraId="66F9DE5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505050"/>
          <w:spacing w:val="0"/>
          <w:kern w:val="2"/>
          <w:sz w:val="32"/>
          <w:szCs w:val="32"/>
          <w:u w:val="none"/>
          <w:shd w:val="clear" w:fill="FFFFFF"/>
          <w:vertAlign w:val="baseline"/>
          <w:lang w:val="en-US" w:eastAsia="zh-CN" w:bidi="ar-SA"/>
        </w:rPr>
      </w:pPr>
      <w:r>
        <w:rPr>
          <w:rFonts w:hint="eastAsia" w:ascii="仿宋_GB2312" w:hAnsi="仿宋_GB2312" w:eastAsia="仿宋_GB2312" w:cs="仿宋_GB2312"/>
          <w:i w:val="0"/>
          <w:iCs w:val="0"/>
          <w:caps w:val="0"/>
          <w:color w:val="505050"/>
          <w:spacing w:val="0"/>
          <w:kern w:val="2"/>
          <w:sz w:val="32"/>
          <w:szCs w:val="32"/>
          <w:u w:val="none"/>
          <w:shd w:val="clear" w:fill="FFFFFF"/>
          <w:vertAlign w:val="baseline"/>
          <w:lang w:val="en-US" w:eastAsia="zh-CN" w:bidi="ar-SA"/>
        </w:rPr>
        <w:t>2024年，我中心受理政府信息公开申请1件，属于自然人申请件，予以公开，申请已在法定期限内办结。</w:t>
      </w:r>
    </w:p>
    <w:p w14:paraId="3EE95477">
      <w:pPr>
        <w:pStyle w:val="4"/>
        <w:keepNext w:val="0"/>
        <w:keepLines w:val="0"/>
        <w:widowControl/>
        <w:numPr>
          <w:ilvl w:val="0"/>
          <w:numId w:val="1"/>
        </w:numPr>
        <w:suppressLineNumbers w:val="0"/>
        <w:spacing w:before="0" w:beforeAutospacing="0" w:after="0" w:afterAutospacing="0"/>
        <w:ind w:left="0" w:firstLine="420"/>
        <w:jc w:val="both"/>
        <w:rPr>
          <w:rFonts w:hint="eastAsia" w:ascii="宋体" w:hAnsi="宋体" w:eastAsia="宋体" w:cs="宋体"/>
          <w:kern w:val="0"/>
          <w:sz w:val="30"/>
          <w:szCs w:val="30"/>
          <w:lang w:val="en-US" w:eastAsia="zh-Hans" w:bidi="ar"/>
        </w:rPr>
      </w:pPr>
      <w:r>
        <w:rPr>
          <w:rFonts w:hint="default" w:ascii="宋体" w:hAnsi="宋体" w:eastAsia="宋体" w:cs="宋体"/>
          <w:kern w:val="0"/>
          <w:sz w:val="30"/>
          <w:szCs w:val="30"/>
          <w:lang w:eastAsia="zh-CN" w:bidi="ar"/>
        </w:rPr>
        <w:t>政府信息管理</w:t>
      </w:r>
      <w:r>
        <w:rPr>
          <w:rFonts w:hint="eastAsia" w:ascii="宋体" w:hAnsi="宋体" w:eastAsia="宋体" w:cs="宋体"/>
          <w:kern w:val="0"/>
          <w:sz w:val="30"/>
          <w:szCs w:val="30"/>
          <w:lang w:val="en-US" w:eastAsia="zh-Hans" w:bidi="ar"/>
        </w:rPr>
        <w:t>情况</w:t>
      </w:r>
    </w:p>
    <w:p w14:paraId="4A2790AB">
      <w:pPr>
        <w:pStyle w:val="4"/>
        <w:keepNext w:val="0"/>
        <w:keepLines w:val="0"/>
        <w:pageBreakBefore w:val="0"/>
        <w:widowControl/>
        <w:numPr>
          <w:ilvl w:val="0"/>
          <w:numId w:val="0"/>
        </w:numPr>
        <w:suppressLineNumbers w:val="0"/>
        <w:tabs>
          <w:tab w:val="left" w:pos="378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505050"/>
          <w:spacing w:val="0"/>
          <w:kern w:val="2"/>
          <w:sz w:val="32"/>
          <w:szCs w:val="32"/>
          <w:u w:val="none"/>
          <w:shd w:val="clear" w:fill="FFFFFF"/>
          <w:vertAlign w:val="baseline"/>
          <w:lang w:val="en-US" w:eastAsia="zh-CN" w:bidi="ar-SA"/>
        </w:rPr>
      </w:pPr>
      <w:r>
        <w:rPr>
          <w:rFonts w:hint="eastAsia" w:ascii="仿宋_GB2312" w:hAnsi="仿宋_GB2312" w:eastAsia="仿宋_GB2312" w:cs="仿宋_GB2312"/>
          <w:i w:val="0"/>
          <w:iCs w:val="0"/>
          <w:caps w:val="0"/>
          <w:color w:val="505050"/>
          <w:spacing w:val="0"/>
          <w:kern w:val="2"/>
          <w:sz w:val="32"/>
          <w:szCs w:val="32"/>
          <w:u w:val="none"/>
          <w:shd w:val="clear" w:fill="FFFFFF"/>
          <w:vertAlign w:val="baseline"/>
          <w:lang w:val="en-US" w:eastAsia="zh-CN" w:bidi="ar-SA"/>
        </w:rPr>
        <w:t>严格执行</w:t>
      </w:r>
      <w:r>
        <w:rPr>
          <w:rFonts w:hint="eastAsia" w:ascii="仿宋_GB2312" w:hAnsi="仿宋_GB2312" w:eastAsia="仿宋_GB2312" w:cs="仿宋_GB2312"/>
          <w:i w:val="0"/>
          <w:iCs w:val="0"/>
          <w:caps w:val="0"/>
          <w:color w:val="505050"/>
          <w:spacing w:val="0"/>
          <w:sz w:val="32"/>
          <w:szCs w:val="32"/>
          <w:u w:val="none"/>
          <w:shd w:val="clear" w:fill="FFFFFF"/>
          <w:vertAlign w:val="baseline"/>
        </w:rPr>
        <w:t>《中华人民共和国政府信息公开条例》</w:t>
      </w:r>
      <w:r>
        <w:rPr>
          <w:rFonts w:hint="eastAsia" w:ascii="仿宋_GB2312" w:hAnsi="仿宋_GB2312" w:eastAsia="仿宋_GB2312" w:cs="仿宋_GB2312"/>
          <w:i w:val="0"/>
          <w:iCs w:val="0"/>
          <w:caps w:val="0"/>
          <w:color w:val="505050"/>
          <w:spacing w:val="0"/>
          <w:sz w:val="32"/>
          <w:szCs w:val="32"/>
          <w:u w:val="none"/>
          <w:shd w:val="clear" w:fill="FFFFFF"/>
          <w:vertAlign w:val="baseline"/>
          <w:lang w:val="en-US" w:eastAsia="zh-CN"/>
        </w:rPr>
        <w:t>等相关法规</w:t>
      </w:r>
      <w:r>
        <w:rPr>
          <w:rFonts w:hint="eastAsia" w:ascii="仿宋_GB2312" w:hAnsi="仿宋_GB2312" w:eastAsia="仿宋_GB2312" w:cs="仿宋_GB2312"/>
          <w:i w:val="0"/>
          <w:iCs w:val="0"/>
          <w:caps w:val="0"/>
          <w:color w:val="505050"/>
          <w:spacing w:val="0"/>
          <w:kern w:val="2"/>
          <w:sz w:val="32"/>
          <w:szCs w:val="32"/>
          <w:u w:val="none"/>
          <w:shd w:val="clear" w:fill="FFFFFF"/>
          <w:vertAlign w:val="baseline"/>
          <w:lang w:val="en-US" w:eastAsia="zh-CN" w:bidi="ar-SA"/>
        </w:rPr>
        <w:t>，明确中心政务公开工作分管领导和信息员，建立了中心信息发布审核机制，对每条拟公开的政府信息都进行严格的审核把关。确保信息发布内容不泄密、无严重表述错误、不带非法连接。发布信息内容的格式、发布方式、发及时。</w:t>
      </w:r>
    </w:p>
    <w:p w14:paraId="7973505B">
      <w:pPr>
        <w:pStyle w:val="4"/>
        <w:keepNext w:val="0"/>
        <w:keepLines w:val="0"/>
        <w:widowControl/>
        <w:numPr>
          <w:ilvl w:val="0"/>
          <w:numId w:val="1"/>
        </w:numPr>
        <w:suppressLineNumbers w:val="0"/>
        <w:spacing w:before="0" w:beforeAutospacing="0" w:after="0" w:afterAutospacing="0"/>
        <w:ind w:left="0" w:firstLine="420"/>
        <w:jc w:val="both"/>
        <w:rPr>
          <w:rFonts w:hint="eastAsia" w:ascii="宋体" w:hAnsi="宋体" w:eastAsia="宋体" w:cs="宋体"/>
          <w:kern w:val="0"/>
          <w:sz w:val="30"/>
          <w:szCs w:val="30"/>
          <w:lang w:val="en-US" w:eastAsia="zh-Hans" w:bidi="ar"/>
        </w:rPr>
      </w:pPr>
      <w:r>
        <w:rPr>
          <w:rFonts w:hint="default" w:ascii="宋体" w:hAnsi="宋体" w:eastAsia="宋体" w:cs="宋体"/>
          <w:kern w:val="0"/>
          <w:sz w:val="30"/>
          <w:szCs w:val="30"/>
          <w:lang w:eastAsia="zh-CN" w:bidi="ar"/>
        </w:rPr>
        <w:t>政府信息公开平台建设</w:t>
      </w:r>
      <w:r>
        <w:rPr>
          <w:rFonts w:hint="eastAsia" w:ascii="宋体" w:hAnsi="宋体" w:eastAsia="宋体" w:cs="宋体"/>
          <w:kern w:val="0"/>
          <w:sz w:val="30"/>
          <w:szCs w:val="30"/>
          <w:lang w:val="en-US" w:eastAsia="zh-Hans" w:bidi="ar"/>
        </w:rPr>
        <w:t>情况</w:t>
      </w:r>
    </w:p>
    <w:p w14:paraId="51C485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仿宋_GB2312" w:hAnsi="宋体" w:eastAsia="仿宋_GB2312" w:cs="仿宋_GB2312"/>
          <w:i w:val="0"/>
          <w:iCs w:val="0"/>
          <w:caps w:val="0"/>
          <w:spacing w:val="0"/>
          <w:kern w:val="0"/>
          <w:sz w:val="32"/>
          <w:szCs w:val="32"/>
          <w:vertAlign w:val="baseline"/>
          <w:lang w:val="en-US" w:eastAsia="zh-CN" w:bidi="ar"/>
        </w:rPr>
      </w:pPr>
      <w:r>
        <w:rPr>
          <w:rFonts w:hint="eastAsia" w:ascii="仿宋_GB2312" w:hAnsi="宋体" w:eastAsia="仿宋_GB2312" w:cs="仿宋_GB2312"/>
          <w:i w:val="0"/>
          <w:iCs w:val="0"/>
          <w:caps w:val="0"/>
          <w:spacing w:val="0"/>
          <w:kern w:val="0"/>
          <w:sz w:val="32"/>
          <w:szCs w:val="32"/>
          <w:vertAlign w:val="baseline"/>
          <w:lang w:val="en-US" w:eastAsia="zh-CN" w:bidi="ar"/>
        </w:rPr>
        <w:t>充分发挥政府网站作为政府信息公开第一平台的作用，着重做好重点领域的信息公开、政策解读、舆情回应、政务服务等工作，加大政府信息主动公开力度。</w:t>
      </w:r>
    </w:p>
    <w:p w14:paraId="56F4E205">
      <w:pPr>
        <w:pStyle w:val="4"/>
        <w:keepNext w:val="0"/>
        <w:keepLines w:val="0"/>
        <w:widowControl/>
        <w:suppressLineNumbers w:val="0"/>
        <w:spacing w:before="0" w:beforeAutospacing="0" w:after="0" w:afterAutospacing="0"/>
        <w:ind w:left="0" w:firstLine="420"/>
        <w:jc w:val="both"/>
        <w:rPr>
          <w:rFonts w:hint="eastAsia" w:ascii="宋体" w:hAnsi="宋体" w:eastAsia="宋体" w:cs="宋体"/>
          <w:kern w:val="0"/>
          <w:sz w:val="21"/>
          <w:szCs w:val="21"/>
          <w:lang w:eastAsia="zh-CN" w:bidi="ar"/>
        </w:rPr>
      </w:pPr>
      <w:r>
        <w:rPr>
          <w:rFonts w:hint="default" w:ascii="宋体" w:hAnsi="宋体" w:eastAsia="宋体" w:cs="宋体"/>
          <w:kern w:val="0"/>
          <w:sz w:val="32"/>
          <w:szCs w:val="32"/>
          <w:lang w:eastAsia="zh-CN" w:bidi="ar"/>
        </w:rPr>
        <w:t>（</w:t>
      </w:r>
      <w:r>
        <w:rPr>
          <w:rFonts w:hint="eastAsia" w:ascii="宋体" w:hAnsi="宋体" w:eastAsia="宋体" w:cs="宋体"/>
          <w:kern w:val="0"/>
          <w:sz w:val="32"/>
          <w:szCs w:val="32"/>
          <w:lang w:val="en-US" w:eastAsia="zh-Hans" w:bidi="ar"/>
        </w:rPr>
        <w:t>五</w:t>
      </w:r>
      <w:r>
        <w:rPr>
          <w:rFonts w:hint="default" w:ascii="宋体" w:hAnsi="宋体" w:eastAsia="宋体" w:cs="宋体"/>
          <w:kern w:val="0"/>
          <w:sz w:val="32"/>
          <w:szCs w:val="32"/>
          <w:lang w:eastAsia="zh-CN" w:bidi="ar"/>
        </w:rPr>
        <w:t>）</w:t>
      </w:r>
      <w:r>
        <w:rPr>
          <w:rFonts w:hint="default" w:ascii="宋体" w:hAnsi="宋体" w:eastAsia="宋体" w:cs="宋体"/>
          <w:kern w:val="0"/>
          <w:sz w:val="30"/>
          <w:szCs w:val="30"/>
          <w:lang w:eastAsia="zh-CN" w:bidi="ar"/>
        </w:rPr>
        <w:t>监督保障</w:t>
      </w:r>
      <w:r>
        <w:rPr>
          <w:rFonts w:hint="eastAsia" w:ascii="宋体" w:hAnsi="宋体" w:eastAsia="宋体" w:cs="宋体"/>
          <w:kern w:val="0"/>
          <w:sz w:val="30"/>
          <w:szCs w:val="30"/>
          <w:lang w:val="en-US" w:eastAsia="zh-Hans" w:bidi="ar"/>
        </w:rPr>
        <w:t>情况</w:t>
      </w:r>
    </w:p>
    <w:p w14:paraId="33C4619B">
      <w:pPr>
        <w:keepNext w:val="0"/>
        <w:keepLines w:val="0"/>
        <w:widowControl/>
        <w:suppressLineNumbers w:val="0"/>
        <w:ind w:firstLine="640" w:firstLineChars="200"/>
        <w:jc w:val="left"/>
        <w:rPr>
          <w:rFonts w:hint="eastAsia" w:ascii="仿宋_GB2312" w:hAnsi="宋体" w:eastAsia="仿宋_GB2312" w:cs="仿宋_GB2312"/>
          <w:i w:val="0"/>
          <w:iCs w:val="0"/>
          <w:caps w:val="0"/>
          <w:spacing w:val="0"/>
          <w:kern w:val="0"/>
          <w:sz w:val="32"/>
          <w:szCs w:val="32"/>
          <w:vertAlign w:val="baseline"/>
          <w:lang w:val="en-US" w:eastAsia="zh-CN" w:bidi="ar"/>
        </w:rPr>
      </w:pPr>
      <w:r>
        <w:rPr>
          <w:rFonts w:hint="eastAsia" w:ascii="仿宋_GB2312" w:hAnsi="宋体" w:eastAsia="仿宋_GB2312" w:cs="仿宋_GB2312"/>
          <w:i w:val="0"/>
          <w:iCs w:val="0"/>
          <w:caps w:val="0"/>
          <w:spacing w:val="0"/>
          <w:kern w:val="0"/>
          <w:sz w:val="32"/>
          <w:szCs w:val="32"/>
          <w:vertAlign w:val="baseline"/>
          <w:lang w:val="en-US" w:eastAsia="zh-CN" w:bidi="ar"/>
        </w:rPr>
        <w:t>区征迁服务中心成立了以主要领导为组长，分管领导为副组长的“政府信息公开工作领导小组”。领导小组办公室设在综合股室，并安排专人具体负责政务公开工作，并且加强日常政务公开工作监督自查，主动接受外部监督，为政府信息公开工作长期有效的开展提供了有力的组织保障。</w:t>
      </w:r>
    </w:p>
    <w:p w14:paraId="652A20BA">
      <w:pPr>
        <w:pStyle w:val="4"/>
        <w:keepNext w:val="0"/>
        <w:keepLines w:val="0"/>
        <w:widowControl/>
        <w:suppressLineNumbers w:val="0"/>
        <w:spacing w:before="0" w:beforeAutospacing="0" w:after="0" w:afterAutospacing="0"/>
        <w:ind w:left="0" w:firstLine="420"/>
        <w:jc w:val="both"/>
        <w:rPr>
          <w:rFonts w:hint="eastAsia" w:ascii="宋体" w:hAnsi="宋体" w:eastAsia="宋体" w:cs="宋体"/>
          <w:b/>
          <w:sz w:val="32"/>
          <w:szCs w:val="32"/>
        </w:rPr>
      </w:pPr>
      <w:r>
        <w:rPr>
          <w:rFonts w:hint="eastAsia" w:ascii="宋体" w:hAnsi="宋体" w:eastAsia="宋体" w:cs="宋体"/>
          <w:b/>
          <w:sz w:val="32"/>
          <w:szCs w:val="32"/>
        </w:rPr>
        <w:t>二、主动公开政府信息情况</w:t>
      </w:r>
    </w:p>
    <w:tbl>
      <w:tblPr>
        <w:tblStyle w:val="5"/>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7A1D038F">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8CFEA99">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5C2E26E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AADA76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C5AF3E1">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1925DC03">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45DC879">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2C99CF2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8316FB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A75CAE4">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2E302DC3">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4EE31A9">
            <w:pPr>
              <w:keepNext w:val="0"/>
              <w:keepLines w:val="0"/>
              <w:widowControl/>
              <w:suppressLineNumbers w:val="0"/>
              <w:spacing w:before="0" w:beforeAutospacing="1" w:after="0" w:afterLines="0" w:afterAutospacing="0"/>
              <w:ind w:left="0" w:right="0"/>
              <w:jc w:val="left"/>
              <w:rPr>
                <w:rFonts w:hint="default"/>
                <w:lang w:val="en-US"/>
              </w:rPr>
            </w:pPr>
            <w:r>
              <w:rPr>
                <w:rFonts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2</w:t>
            </w:r>
          </w:p>
        </w:tc>
      </w:tr>
      <w:tr w14:paraId="60CC54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B9A496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E58FA70">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6DE259FE">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9F0F563">
            <w:pPr>
              <w:keepNext w:val="0"/>
              <w:keepLines w:val="0"/>
              <w:widowControl/>
              <w:suppressLineNumbers w:val="0"/>
              <w:spacing w:before="0" w:beforeAutospacing="1" w:after="0" w:afterLines="0" w:afterAutospacing="0"/>
              <w:ind w:left="0" w:right="0"/>
              <w:jc w:val="left"/>
              <w:rPr>
                <w:rFonts w:hint="default"/>
                <w:lang w:val="en-US"/>
              </w:rPr>
            </w:pPr>
            <w:r>
              <w:rPr>
                <w:rFonts w:hint="default"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5</w:t>
            </w:r>
          </w:p>
        </w:tc>
      </w:tr>
      <w:tr w14:paraId="3A2B93E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9ACD44F">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243571E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78B098E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ACF7C3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6EA0E01C">
        <w:tblPrEx>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6FCC3CE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0945C90">
            <w:pPr>
              <w:keepNext w:val="0"/>
              <w:keepLines w:val="0"/>
              <w:widowControl/>
              <w:suppressLineNumbers w:val="0"/>
              <w:spacing w:before="0" w:beforeAutospacing="1" w:after="0" w:afterLines="0" w:afterAutospacing="0"/>
              <w:ind w:left="0" w:right="0"/>
              <w:jc w:val="left"/>
              <w:rPr>
                <w:rFonts w:hint="default"/>
                <w:lang w:val="en-US"/>
              </w:rPr>
            </w:pPr>
            <w:r>
              <w:rPr>
                <w:rFonts w:hint="default" w:ascii="Calibri" w:hAnsi="Calibri" w:cs="Calibri" w:eastAsiaTheme="minorEastAsia"/>
                <w:kern w:val="2"/>
                <w:sz w:val="21"/>
                <w:szCs w:val="21"/>
                <w:lang w:val="en-US" w:eastAsia="zh-CN" w:bidi="ar"/>
              </w:rPr>
              <w:t> </w:t>
            </w:r>
            <w:r>
              <w:rPr>
                <w:rFonts w:hint="eastAsia" w:ascii="Calibri" w:hAnsi="Calibri" w:cs="Calibri"/>
                <w:kern w:val="2"/>
                <w:sz w:val="21"/>
                <w:szCs w:val="21"/>
                <w:lang w:val="en-US" w:eastAsia="zh-CN" w:bidi="ar"/>
              </w:rPr>
              <w:t>0</w:t>
            </w:r>
          </w:p>
        </w:tc>
      </w:tr>
      <w:tr w14:paraId="0F09B75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ACE929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6E8AA43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A578C8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A6E7DED">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14:paraId="39B20EA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B8FE98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BBA7438">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14:paraId="22C1BCD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582BD2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F37D916">
            <w:pPr>
              <w:keepNext w:val="0"/>
              <w:keepLines w:val="0"/>
              <w:widowControl/>
              <w:suppressLineNumbers w:val="0"/>
              <w:spacing w:before="0" w:beforeAutospacing="1" w:after="0" w:afterLines="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14:paraId="436B8E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9A751DC">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660858D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E6AFE66">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CF248C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082CE51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D8ACE7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DC411AF">
            <w:pPr>
              <w:rPr>
                <w:rFonts w:hint="eastAsia" w:ascii="宋体" w:eastAsiaTheme="minorEastAsia"/>
                <w:sz w:val="24"/>
                <w:szCs w:val="24"/>
                <w:lang w:val="en-US" w:eastAsia="zh-CN"/>
              </w:rPr>
            </w:pPr>
            <w:r>
              <w:rPr>
                <w:rFonts w:hint="eastAsia" w:ascii="宋体"/>
                <w:sz w:val="24"/>
                <w:szCs w:val="24"/>
                <w:lang w:val="en-US" w:eastAsia="zh-CN"/>
              </w:rPr>
              <w:t>0</w:t>
            </w:r>
          </w:p>
        </w:tc>
      </w:tr>
    </w:tbl>
    <w:p w14:paraId="40433888">
      <w:pPr>
        <w:pStyle w:val="4"/>
        <w:keepNext w:val="0"/>
        <w:keepLines w:val="0"/>
        <w:widowControl/>
        <w:suppressLineNumbers w:val="0"/>
        <w:spacing w:before="0" w:beforeAutospacing="0" w:after="0" w:afterAutospacing="0"/>
        <w:ind w:left="0" w:firstLine="420"/>
        <w:jc w:val="both"/>
        <w:rPr>
          <w:rFonts w:hint="eastAsia" w:ascii="宋体" w:hAnsi="宋体" w:eastAsia="宋体" w:cs="宋体"/>
          <w:b/>
          <w:sz w:val="32"/>
          <w:szCs w:val="32"/>
        </w:rPr>
      </w:pPr>
      <w:r>
        <w:rPr>
          <w:rFonts w:hint="eastAsia" w:ascii="宋体" w:hAnsi="宋体" w:eastAsia="宋体" w:cs="宋体"/>
          <w:b/>
          <w:sz w:val="32"/>
          <w:szCs w:val="32"/>
        </w:rPr>
        <w:t>三、收到和处理政府信息公开申请情况</w:t>
      </w:r>
    </w:p>
    <w:tbl>
      <w:tblPr>
        <w:tblStyle w:val="5"/>
        <w:tblW w:w="97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14:paraId="40971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5FA879D8">
            <w:pPr>
              <w:keepNext w:val="0"/>
              <w:keepLines w:val="0"/>
              <w:widowControl/>
              <w:suppressLineNumbers w:val="0"/>
              <w:spacing w:before="0" w:beforeAutospacing="1" w:after="0" w:afterLines="0" w:afterAutospacing="0"/>
              <w:ind w:left="0" w:right="0"/>
              <w:jc w:val="left"/>
            </w:pPr>
            <w:r>
              <w:rPr>
                <w:rFonts w:hint="eastAsia" w:ascii="黑体" w:hAnsi="黑体" w:eastAsia="黑体" w:cs="黑体"/>
                <w:b w:val="0"/>
                <w:bCs/>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14:paraId="533B6BE5">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申请人情况</w:t>
            </w:r>
          </w:p>
        </w:tc>
      </w:tr>
      <w:tr w14:paraId="0CFC6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33F2C372">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vAlign w:val="center"/>
          </w:tcPr>
          <w:p w14:paraId="44C535BD">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14:paraId="4DC3EBF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14:paraId="104E6B9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总计</w:t>
            </w:r>
          </w:p>
        </w:tc>
      </w:tr>
      <w:tr w14:paraId="68492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110851DC">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vAlign w:val="center"/>
          </w:tcPr>
          <w:p w14:paraId="35A64A41">
            <w:pPr>
              <w:rPr>
                <w:rFonts w:hint="eastAsia" w:ascii="宋体"/>
                <w:sz w:val="24"/>
                <w:szCs w:val="24"/>
              </w:rPr>
            </w:pPr>
          </w:p>
        </w:tc>
        <w:tc>
          <w:tcPr>
            <w:tcW w:w="685" w:type="dxa"/>
            <w:tcBorders>
              <w:top w:val="nil"/>
              <w:left w:val="nil"/>
              <w:bottom w:val="single" w:color="auto" w:sz="8" w:space="0"/>
              <w:right w:val="single" w:color="auto" w:sz="8" w:space="0"/>
            </w:tcBorders>
            <w:shd w:val="clear" w:color="auto" w:fill="auto"/>
            <w:vAlign w:val="center"/>
          </w:tcPr>
          <w:p w14:paraId="48062D1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商业</w:t>
            </w:r>
          </w:p>
          <w:p w14:paraId="38A4E3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14:paraId="122B00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科研</w:t>
            </w:r>
          </w:p>
          <w:p w14:paraId="185C620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7ABAC711">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14:paraId="6E83E26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70D15B2F">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14:paraId="5AB8425E">
            <w:pPr>
              <w:rPr>
                <w:rFonts w:hint="eastAsia" w:ascii="宋体"/>
                <w:sz w:val="24"/>
                <w:szCs w:val="24"/>
              </w:rPr>
            </w:pPr>
          </w:p>
        </w:tc>
      </w:tr>
      <w:tr w14:paraId="776873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7424584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466968F1">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lang w:val="en-US" w:eastAsia="zh-CN"/>
              </w:rPr>
              <w:t>1</w:t>
            </w:r>
          </w:p>
        </w:tc>
        <w:tc>
          <w:tcPr>
            <w:tcW w:w="685" w:type="dxa"/>
            <w:tcBorders>
              <w:top w:val="nil"/>
              <w:left w:val="nil"/>
              <w:bottom w:val="single" w:color="auto" w:sz="8" w:space="0"/>
              <w:right w:val="single" w:color="auto" w:sz="8" w:space="0"/>
            </w:tcBorders>
            <w:shd w:val="clear" w:color="auto" w:fill="auto"/>
            <w:vAlign w:val="center"/>
          </w:tcPr>
          <w:p w14:paraId="144FFB44">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714006D">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4AC73D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1DAE89B">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30C222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01E873E">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lang w:val="en-US" w:eastAsia="zh-CN"/>
              </w:rPr>
              <w:t>1</w:t>
            </w:r>
          </w:p>
        </w:tc>
      </w:tr>
      <w:tr w14:paraId="6A704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38D00C5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21EEF9A1">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393E9A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BBF45E1">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2F2B9E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5E50EF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688490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9D8E5B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4A37E5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14:paraId="6E43CBD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14:paraId="3218077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14:paraId="1BC2AA26">
            <w:pPr>
              <w:keepNext w:val="0"/>
              <w:keepLines w:val="0"/>
              <w:widowControl/>
              <w:suppressLineNumbers w:val="0"/>
              <w:spacing w:before="0" w:beforeAutospacing="1" w:after="0" w:afterLines="0" w:afterAutospacing="0"/>
              <w:ind w:left="0" w:right="0"/>
              <w:jc w:val="center"/>
              <w:rPr>
                <w:rFonts w:hint="eastAsia" w:eastAsiaTheme="minorEastAsia"/>
                <w:lang w:val="en-US" w:eastAsia="zh-CN"/>
              </w:rPr>
            </w:pPr>
            <w:r>
              <w:rPr>
                <w:rFonts w:hint="eastAsia"/>
                <w:lang w:val="en-US" w:eastAsia="zh-CN"/>
              </w:rPr>
              <w:t>1</w:t>
            </w:r>
          </w:p>
        </w:tc>
        <w:tc>
          <w:tcPr>
            <w:tcW w:w="685" w:type="dxa"/>
            <w:tcBorders>
              <w:top w:val="nil"/>
              <w:left w:val="nil"/>
              <w:bottom w:val="single" w:color="auto" w:sz="8" w:space="0"/>
              <w:right w:val="single" w:color="auto" w:sz="8" w:space="0"/>
            </w:tcBorders>
            <w:shd w:val="clear" w:color="auto" w:fill="auto"/>
            <w:vAlign w:val="center"/>
          </w:tcPr>
          <w:p w14:paraId="181159F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578C03B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1E1ABA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26D3E1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82EE65B">
            <w:pPr>
              <w:keepNext w:val="0"/>
              <w:keepLines w:val="0"/>
              <w:widowControl/>
              <w:suppressLineNumbers w:val="0"/>
              <w:spacing w:before="0" w:beforeAutospacing="1" w:after="0" w:afterLines="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19E77324">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0"/>
                <w:sz w:val="20"/>
                <w:szCs w:val="20"/>
                <w:lang w:val="en-US" w:eastAsia="zh-CN" w:bidi="ar"/>
              </w:rPr>
              <w:t>1</w:t>
            </w:r>
          </w:p>
        </w:tc>
      </w:tr>
      <w:tr w14:paraId="200204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65CC0FC7">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14:paraId="078E4F0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（二）部分公开</w:t>
            </w:r>
            <w:r>
              <w:rPr>
                <w:rFonts w:hint="eastAsia" w:ascii="黑体" w:hAnsi="黑体" w:eastAsia="黑体" w:cs="黑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14:paraId="4F1A80D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EFA0D3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D3A712C">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70EFCC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980CBE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7557037">
            <w:pPr>
              <w:keepNext w:val="0"/>
              <w:keepLines w:val="0"/>
              <w:widowControl/>
              <w:suppressLineNumbers w:val="0"/>
              <w:spacing w:before="0" w:beforeAutospacing="1" w:after="0" w:afterLines="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B555320">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F734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2AB6AD5">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459ECF2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14:paraId="2A82AE0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top"/>
          </w:tcPr>
          <w:p w14:paraId="5F1C1F4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C7BBA6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C7C046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9831AD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11CC771">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06FD086">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040596C6">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65DD11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47F66D7">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0B778746">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789AB79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top"/>
          </w:tcPr>
          <w:p w14:paraId="2345525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079119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79A49A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16216B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018ECC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5CB3CB8C">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67695E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773452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8484D4B">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5064A352">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0375744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top"/>
          </w:tcPr>
          <w:p w14:paraId="34D2FF5B">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3ACEE1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F97AB66">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342F47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5819BF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6916C2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0A1707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2DB4C2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D3E4CB8">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3EF483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584FFDE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top"/>
          </w:tcPr>
          <w:p w14:paraId="7B5E764F">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5B3D90D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5574C95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C8C8FC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0323BA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52244EE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03CAC0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119D1B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EFC0351">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31E27EA">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2DF51C1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top"/>
          </w:tcPr>
          <w:p w14:paraId="29A0FEDF">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0E77D6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EB3B62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E523BC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3F76C1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E4D8C4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B7297A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080788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BF4627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37C88C2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3D938BA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top"/>
          </w:tcPr>
          <w:p w14:paraId="1A5F1E6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FB471E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52083B2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FE6E9A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10A8B0F">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B037EB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2E2569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6F5A5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80DBBB8">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5482498">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2ADFA1CE">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top"/>
          </w:tcPr>
          <w:p w14:paraId="558BA31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7929FE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5D319FC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C91475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39B5FF1">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F90644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5A9350B">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18A416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38C2419">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4F3FFC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62EBC216">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top"/>
          </w:tcPr>
          <w:p w14:paraId="598C57F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D14DE3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D593A9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57B473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54342C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1CCA84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64BFF1B">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704C86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1B47DFC6">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0F9EA31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14:paraId="02D78A0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top"/>
          </w:tcPr>
          <w:p w14:paraId="65ED544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D006EF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DD37F5F">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438600F">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72850F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07EEC8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44134F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4F828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43D83DB">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876F39D">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347A033E">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top"/>
          </w:tcPr>
          <w:p w14:paraId="0CEF13DC">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25012B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FC9F7F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0E1BD4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FC9D86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BCCF40F">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409106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0F66B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9474C1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2A7D48D">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1A8F193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top"/>
          </w:tcPr>
          <w:p w14:paraId="5E31C1BF">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DD21ED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B052C4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1A0094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141359E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3062A29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783802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3FBB58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48C83F6">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04C72AC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14:paraId="03F2180F">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top"/>
          </w:tcPr>
          <w:p w14:paraId="71E7F4F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CD9473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CC4AB9C">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6AC59B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26269BF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77B8DCE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687D33B1">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6549BB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31765A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15B54E80">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58EECBB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top"/>
          </w:tcPr>
          <w:p w14:paraId="49E24BB1">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7179978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5F86C6A6">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57F6FBE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31123BD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0E5F3D9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6B39A56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5F2BA3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7A7CECA">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97145A2">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44EF86B3">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top"/>
          </w:tcPr>
          <w:p w14:paraId="33E1401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403666D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205BB70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07E55D91">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3F3E2EE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12F66556">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4C91C4E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2775B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5875A49">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340F1FB5">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0113AFCD">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top"/>
          </w:tcPr>
          <w:p w14:paraId="21FAD06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3612B1E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55C600E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1C7AE1A6">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516A046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79481F4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top"/>
          </w:tcPr>
          <w:p w14:paraId="25ADF6D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51DD6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A28C862">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76337CA">
            <w:pPr>
              <w:rPr>
                <w:rFonts w:hint="eastAsia" w:ascii="宋体"/>
                <w:sz w:val="24"/>
                <w:szCs w:val="24"/>
              </w:rPr>
            </w:pPr>
          </w:p>
        </w:tc>
        <w:tc>
          <w:tcPr>
            <w:tcW w:w="3271" w:type="dxa"/>
            <w:tcBorders>
              <w:top w:val="nil"/>
              <w:left w:val="nil"/>
              <w:bottom w:val="outset" w:color="auto" w:sz="6" w:space="0"/>
              <w:right w:val="single" w:color="auto" w:sz="8" w:space="0"/>
            </w:tcBorders>
            <w:shd w:val="clear" w:color="auto" w:fill="auto"/>
            <w:vAlign w:val="center"/>
          </w:tcPr>
          <w:p w14:paraId="201E998C">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top"/>
          </w:tcPr>
          <w:p w14:paraId="62FB509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14:paraId="7608B28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14:paraId="52E0138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14:paraId="23C9928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14:paraId="2EF211D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14:paraId="265BFCF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top"/>
          </w:tcPr>
          <w:p w14:paraId="7D3C219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0C5D01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12D8C75">
            <w:pPr>
              <w:rPr>
                <w:rFonts w:hint="eastAsia" w:ascii="宋体"/>
                <w:sz w:val="24"/>
                <w:szCs w:val="24"/>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14:paraId="237B22C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14:paraId="5090BABF">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14:paraId="7326B37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B14505B">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DC48CC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CAA3B7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6DBA1E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A308D94">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E5A764E">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08FE2B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E0FFD1C">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5008392E">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14:paraId="753B89DC">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14:paraId="502FB646">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3C755E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78C028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3F94D72">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5D9001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3D37B9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3B0BBEE">
            <w:pPr>
              <w:keepNext w:val="0"/>
              <w:keepLines w:val="0"/>
              <w:widowControl/>
              <w:suppressLineNumbers w:val="0"/>
              <w:spacing w:before="0" w:beforeAutospacing="1" w:after="0" w:afterLines="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7FB80F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73814AE">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6B8F46C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14:paraId="34EC12E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vAlign w:val="center"/>
          </w:tcPr>
          <w:p w14:paraId="15F127C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950304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879D1C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E782C3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B5AB55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CA9061C">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0C862EAA">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16118E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679955A">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14:paraId="4CFDCC0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14:paraId="0E7B8CDE">
            <w:pPr>
              <w:keepNext w:val="0"/>
              <w:keepLines w:val="0"/>
              <w:widowControl/>
              <w:suppressLineNumbers w:val="0"/>
              <w:spacing w:before="0" w:beforeAutospacing="1" w:after="0" w:afterLines="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1D22AB9">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4A47420">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1939F86">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79728E7">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FE92DF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top"/>
          </w:tcPr>
          <w:p w14:paraId="40D8E58E">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14:paraId="1315CB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759F735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vAlign w:val="center"/>
          </w:tcPr>
          <w:p w14:paraId="30FA898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562003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56D35668">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E864C55">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D1B3326">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768FF13">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FD1F912">
            <w:pPr>
              <w:keepNext w:val="0"/>
              <w:keepLines w:val="0"/>
              <w:widowControl/>
              <w:suppressLineNumbers w:val="0"/>
              <w:spacing w:before="0" w:beforeAutospacing="1" w:after="0" w:afterLines="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bl>
    <w:p w14:paraId="0A7B49D9">
      <w:pPr>
        <w:keepNext w:val="0"/>
        <w:keepLines w:val="0"/>
        <w:widowControl/>
        <w:suppressLineNumbers w:val="0"/>
        <w:jc w:val="center"/>
      </w:pPr>
    </w:p>
    <w:p w14:paraId="0F423E4A">
      <w:pPr>
        <w:pStyle w:val="4"/>
        <w:keepNext w:val="0"/>
        <w:keepLines w:val="0"/>
        <w:widowControl/>
        <w:suppressLineNumbers w:val="0"/>
        <w:spacing w:before="0" w:beforeAutospacing="0" w:after="0" w:afterAutospacing="0"/>
        <w:ind w:left="0" w:firstLine="420"/>
        <w:jc w:val="both"/>
        <w:rPr>
          <w:rFonts w:hint="eastAsia" w:ascii="宋体" w:hAnsi="宋体" w:eastAsia="宋体" w:cs="宋体"/>
          <w:b/>
          <w:sz w:val="32"/>
          <w:szCs w:val="32"/>
        </w:rPr>
      </w:pPr>
      <w:r>
        <w:rPr>
          <w:rFonts w:hint="eastAsia" w:ascii="宋体" w:hAnsi="宋体" w:eastAsia="宋体" w:cs="宋体"/>
          <w:b/>
          <w:sz w:val="32"/>
          <w:szCs w:val="32"/>
        </w:rPr>
        <w:t>四、政府信息公开行政复议、行政诉讼情况</w:t>
      </w:r>
    </w:p>
    <w:tbl>
      <w:tblPr>
        <w:tblStyle w:val="5"/>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C0E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7C6F7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C0C564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行政诉讼</w:t>
            </w:r>
          </w:p>
        </w:tc>
      </w:tr>
      <w:tr w14:paraId="3C02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63EC55B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5166BA8C">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1A8138B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4E486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6675D3BA">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F090D8">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6E902213">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B52A9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8AF36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344ACD">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复议后起诉</w:t>
            </w:r>
          </w:p>
        </w:tc>
      </w:tr>
      <w:tr w14:paraId="3B6C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5B071B87">
            <w:pPr>
              <w:rPr>
                <w:rFonts w:hint="eastAsia" w:ascii="宋体"/>
                <w:sz w:val="24"/>
                <w:szCs w:val="24"/>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26B1FF48">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4241A">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897C0">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25107">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F5E8BC7">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1C53B2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1C78397">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D331B0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58040B2">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5F88B5B7">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1530D1D">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4E41375B">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6A5A7B8">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06D90F4">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1FCC860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1BCBD6A">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22F361A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C5DE53E">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40E751B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C3E728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090A67E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ABCCF7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14:paraId="30B3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8D102E0">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25042D1">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CDAF48B">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DB666D5">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866113F">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976975E">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1054196">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C972FEB">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9436160">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1948DC0">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DFFB9A3">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F08FEA2">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FB492FF">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C43A198">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5BF4474">
            <w:pPr>
              <w:jc w:val="center"/>
              <w:rPr>
                <w:rFonts w:hint="default" w:ascii="宋体" w:eastAsiaTheme="minorEastAsia"/>
                <w:sz w:val="24"/>
                <w:szCs w:val="24"/>
                <w:lang w:val="en-US" w:eastAsia="zh-CN"/>
              </w:rPr>
            </w:pPr>
            <w:r>
              <w:rPr>
                <w:rFonts w:hint="eastAsia" w:ascii="宋体"/>
                <w:sz w:val="24"/>
                <w:szCs w:val="24"/>
                <w:lang w:val="en-US" w:eastAsia="zh-CN"/>
              </w:rPr>
              <w:t>0</w:t>
            </w:r>
          </w:p>
        </w:tc>
      </w:tr>
    </w:tbl>
    <w:p w14:paraId="298049A3">
      <w:pPr>
        <w:pStyle w:val="4"/>
        <w:keepNext w:val="0"/>
        <w:keepLines w:val="0"/>
        <w:widowControl/>
        <w:suppressLineNumbers w:val="0"/>
        <w:spacing w:before="0" w:beforeAutospacing="0" w:after="0" w:afterAutospacing="0"/>
        <w:ind w:firstLine="321" w:firstLineChars="100"/>
        <w:jc w:val="both"/>
        <w:rPr>
          <w:rFonts w:hint="eastAsia" w:ascii="宋体" w:hAnsi="宋体" w:eastAsia="宋体" w:cs="宋体"/>
          <w:b/>
          <w:sz w:val="32"/>
          <w:szCs w:val="32"/>
        </w:rPr>
      </w:pPr>
      <w:r>
        <w:rPr>
          <w:rFonts w:hint="eastAsia" w:ascii="宋体" w:hAnsi="宋体" w:eastAsia="宋体" w:cs="宋体"/>
          <w:b/>
          <w:sz w:val="32"/>
          <w:szCs w:val="32"/>
        </w:rPr>
        <w:t>五、存在的主要问题及改进情况</w:t>
      </w:r>
    </w:p>
    <w:p w14:paraId="5028BB4B">
      <w:pPr>
        <w:pStyle w:val="4"/>
        <w:keepNext w:val="0"/>
        <w:keepLines w:val="0"/>
        <w:widowControl/>
        <w:numPr>
          <w:numId w:val="0"/>
        </w:numPr>
        <w:suppressLineNumbers w:val="0"/>
        <w:spacing w:before="0" w:beforeAutospacing="0" w:after="0" w:afterAutospacing="0"/>
        <w:ind w:left="420" w:leftChars="0" w:right="0" w:rightChars="0"/>
        <w:jc w:val="both"/>
        <w:rPr>
          <w:rFonts w:hint="eastAsia" w:ascii="宋体" w:hAnsi="宋体" w:eastAsia="宋体" w:cs="宋体"/>
          <w:kern w:val="0"/>
          <w:sz w:val="30"/>
          <w:szCs w:val="30"/>
          <w:lang w:val="en-US" w:eastAsia="zh-Hans" w:bidi="ar"/>
        </w:rPr>
      </w:pPr>
      <w:r>
        <w:rPr>
          <w:rFonts w:hint="eastAsia" w:ascii="宋体" w:hAnsi="宋体" w:eastAsia="宋体" w:cs="宋体"/>
          <w:kern w:val="0"/>
          <w:sz w:val="30"/>
          <w:szCs w:val="30"/>
          <w:lang w:val="en-US" w:eastAsia="zh-CN" w:bidi="ar"/>
        </w:rPr>
        <w:t>（一）</w:t>
      </w:r>
      <w:r>
        <w:rPr>
          <w:rFonts w:hint="eastAsia" w:ascii="宋体" w:hAnsi="宋体" w:eastAsia="宋体" w:cs="宋体"/>
          <w:kern w:val="0"/>
          <w:sz w:val="30"/>
          <w:szCs w:val="30"/>
          <w:lang w:val="en-US" w:eastAsia="zh-Hans" w:bidi="ar"/>
        </w:rPr>
        <w:t>存在的问题</w:t>
      </w:r>
    </w:p>
    <w:p w14:paraId="6780C3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仿宋_GB2312" w:hAnsi="宋体" w:eastAsia="仿宋_GB2312" w:cs="仿宋_GB2312"/>
          <w:i w:val="0"/>
          <w:iCs w:val="0"/>
          <w:caps w:val="0"/>
          <w:spacing w:val="0"/>
          <w:kern w:val="0"/>
          <w:sz w:val="32"/>
          <w:szCs w:val="32"/>
          <w:vertAlign w:val="baseline"/>
          <w:lang w:val="en-US" w:eastAsia="zh-Hans" w:bidi="ar"/>
        </w:rPr>
      </w:pPr>
      <w:r>
        <w:rPr>
          <w:rFonts w:hint="eastAsia" w:ascii="仿宋_GB2312" w:hAnsi="宋体" w:eastAsia="仿宋_GB2312" w:cs="仿宋_GB2312"/>
          <w:i w:val="0"/>
          <w:iCs w:val="0"/>
          <w:caps w:val="0"/>
          <w:spacing w:val="0"/>
          <w:kern w:val="0"/>
          <w:sz w:val="32"/>
          <w:szCs w:val="32"/>
          <w:vertAlign w:val="baseline"/>
          <w:lang w:val="en-US" w:eastAsia="zh-CN" w:bidi="ar"/>
        </w:rPr>
        <w:t>本年度政府信息公开工作虽然取得了成效，但仍然存在一些问题和不足，一是政府信息公开时效性有待提升；二是部分信息公开不够全面等。</w:t>
      </w:r>
    </w:p>
    <w:p w14:paraId="18D6F0EB">
      <w:pPr>
        <w:pStyle w:val="4"/>
        <w:keepNext w:val="0"/>
        <w:keepLines w:val="0"/>
        <w:widowControl/>
        <w:suppressLineNumbers w:val="0"/>
        <w:spacing w:before="0" w:beforeAutospacing="0" w:after="0" w:afterAutospacing="0"/>
        <w:ind w:left="0" w:firstLine="420"/>
        <w:jc w:val="both"/>
        <w:rPr>
          <w:rFonts w:hint="eastAsia" w:ascii="宋体" w:hAnsi="宋体" w:eastAsia="宋体" w:cs="宋体"/>
          <w:sz w:val="21"/>
          <w:szCs w:val="21"/>
          <w:lang w:val="en-US" w:eastAsia="zh-Hans"/>
        </w:rPr>
      </w:pPr>
      <w:r>
        <w:rPr>
          <w:rFonts w:hint="eastAsia" w:ascii="宋体" w:hAnsi="宋体" w:eastAsia="宋体" w:cs="宋体"/>
          <w:kern w:val="0"/>
          <w:sz w:val="30"/>
          <w:szCs w:val="30"/>
          <w:lang w:val="en-US" w:eastAsia="zh-CN" w:bidi="ar"/>
        </w:rPr>
        <w:t>（二）</w:t>
      </w:r>
      <w:r>
        <w:rPr>
          <w:rFonts w:hint="eastAsia" w:ascii="宋体" w:hAnsi="宋体" w:eastAsia="宋体" w:cs="宋体"/>
          <w:kern w:val="0"/>
          <w:sz w:val="30"/>
          <w:szCs w:val="30"/>
          <w:lang w:val="en-US" w:eastAsia="zh-Hans" w:bidi="ar"/>
        </w:rPr>
        <w:t>问题改进情况</w:t>
      </w:r>
    </w:p>
    <w:p w14:paraId="73A50B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宋体" w:hAnsi="宋体" w:eastAsia="宋体" w:cs="宋体"/>
          <w:sz w:val="32"/>
          <w:szCs w:val="32"/>
          <w:lang w:eastAsia="zh-CN"/>
        </w:rPr>
      </w:pPr>
      <w:r>
        <w:rPr>
          <w:rFonts w:hint="eastAsia" w:ascii="仿宋_GB2312" w:hAnsi="宋体" w:eastAsia="仿宋_GB2312" w:cs="仿宋_GB2312"/>
          <w:i w:val="0"/>
          <w:iCs w:val="0"/>
          <w:caps w:val="0"/>
          <w:spacing w:val="0"/>
          <w:kern w:val="0"/>
          <w:sz w:val="32"/>
          <w:szCs w:val="32"/>
          <w:vertAlign w:val="baseline"/>
          <w:lang w:val="en-US" w:eastAsia="zh-CN" w:bidi="ar"/>
        </w:rPr>
        <w:t>针对上述问题，我们将采取以下改进措施：一是加强信息审核和发布流程管理，确保信息依法、及时、准确、规范公开；二是拓宽信息公开渠道，增加信息公开的广度和深度，针对重点领域信息，认真研究，细挖亮点，进一步做出特色亮点；三是加强人员培训，不断创新政务公开工作方式，提高政府信息公开工作水平。</w:t>
      </w:r>
    </w:p>
    <w:p w14:paraId="53A32F2C">
      <w:pPr>
        <w:pStyle w:val="4"/>
        <w:keepNext w:val="0"/>
        <w:keepLines w:val="0"/>
        <w:widowControl/>
        <w:suppressLineNumbers w:val="0"/>
        <w:spacing w:before="0" w:beforeAutospacing="0" w:after="0" w:afterAutospacing="0"/>
        <w:ind w:left="0" w:firstLine="420"/>
        <w:jc w:val="both"/>
        <w:rPr>
          <w:rFonts w:hint="eastAsia" w:ascii="宋体" w:hAnsi="宋体" w:eastAsia="宋体" w:cs="宋体"/>
          <w:b/>
          <w:sz w:val="32"/>
          <w:szCs w:val="32"/>
        </w:rPr>
      </w:pPr>
      <w:r>
        <w:rPr>
          <w:rFonts w:hint="eastAsia" w:ascii="宋体" w:hAnsi="宋体" w:eastAsia="宋体" w:cs="宋体"/>
          <w:b/>
          <w:sz w:val="32"/>
          <w:szCs w:val="32"/>
        </w:rPr>
        <w:t>六、其他需要报告的事项</w:t>
      </w:r>
    </w:p>
    <w:p w14:paraId="6BC99440">
      <w:pPr>
        <w:pStyle w:val="4"/>
        <w:keepNext w:val="0"/>
        <w:keepLines w:val="0"/>
        <w:widowControl/>
        <w:suppressLineNumbers w:val="0"/>
        <w:spacing w:before="0" w:beforeAutospacing="0" w:after="0" w:afterAutospacing="0"/>
        <w:ind w:left="0" w:firstLine="420"/>
        <w:jc w:val="both"/>
        <w:rPr>
          <w:rFonts w:hint="eastAsia" w:ascii="宋体" w:hAnsi="宋体" w:eastAsia="宋体" w:cs="宋体"/>
          <w:sz w:val="21"/>
          <w:szCs w:val="21"/>
          <w:lang w:val="en-US" w:eastAsia="zh-CN"/>
        </w:rPr>
      </w:pPr>
      <w:r>
        <w:rPr>
          <w:rFonts w:hint="eastAsia" w:ascii="宋体" w:hAnsi="宋体" w:eastAsia="宋体" w:cs="宋体"/>
          <w:sz w:val="32"/>
          <w:szCs w:val="32"/>
          <w:lang w:val="en-US" w:eastAsia="zh-CN"/>
        </w:rPr>
        <w:t>（一）</w:t>
      </w:r>
      <w:r>
        <w:rPr>
          <w:rFonts w:hint="eastAsia" w:ascii="宋体" w:hAnsi="宋体" w:eastAsia="宋体" w:cs="宋体"/>
          <w:kern w:val="0"/>
          <w:sz w:val="30"/>
          <w:szCs w:val="30"/>
          <w:lang w:val="en-US" w:eastAsia="zh-Hans" w:bidi="ar"/>
        </w:rPr>
        <w:t>政府信息公开信息处理费收取情况</w:t>
      </w:r>
    </w:p>
    <w:p w14:paraId="5B61DC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仿宋_GB2312" w:hAnsi="宋体" w:eastAsia="仿宋_GB2312" w:cs="仿宋_GB2312"/>
          <w:i w:val="0"/>
          <w:iCs w:val="0"/>
          <w:caps w:val="0"/>
          <w:spacing w:val="0"/>
          <w:kern w:val="0"/>
          <w:sz w:val="32"/>
          <w:szCs w:val="32"/>
          <w:vertAlign w:val="baseline"/>
          <w:lang w:val="en-US" w:eastAsia="zh-Hans" w:bidi="ar"/>
        </w:rPr>
      </w:pPr>
      <w:r>
        <w:rPr>
          <w:rFonts w:hint="eastAsia" w:ascii="仿宋_GB2312" w:hAnsi="宋体" w:eastAsia="仿宋_GB2312" w:cs="仿宋_GB2312"/>
          <w:i w:val="0"/>
          <w:iCs w:val="0"/>
          <w:caps w:val="0"/>
          <w:spacing w:val="0"/>
          <w:kern w:val="0"/>
          <w:sz w:val="32"/>
          <w:szCs w:val="32"/>
          <w:vertAlign w:val="baseline"/>
          <w:lang w:val="en-US" w:eastAsia="zh-CN" w:bidi="ar"/>
        </w:rPr>
        <w:t>按照《国务院办公厅关于印发〈政府信息公开信息处理费管理办法〉的通知》（国办函〔2020〕109 号）规定的按件、按量收费标准，</w:t>
      </w:r>
      <w:r>
        <w:rPr>
          <w:rFonts w:hint="eastAsia" w:ascii="仿宋_GB2312" w:hAnsi="宋体" w:eastAsia="仿宋_GB2312" w:cs="仿宋_GB2312"/>
          <w:i w:val="0"/>
          <w:iCs w:val="0"/>
          <w:caps w:val="0"/>
          <w:spacing w:val="0"/>
          <w:kern w:val="0"/>
          <w:sz w:val="32"/>
          <w:szCs w:val="32"/>
          <w:vertAlign w:val="baseline"/>
          <w:lang w:val="en-US" w:eastAsia="zh-Hans" w:bidi="ar"/>
        </w:rPr>
        <w:t>202</w:t>
      </w:r>
      <w:r>
        <w:rPr>
          <w:rFonts w:hint="eastAsia" w:ascii="仿宋_GB2312" w:hAnsi="宋体" w:eastAsia="仿宋_GB2312" w:cs="仿宋_GB2312"/>
          <w:i w:val="0"/>
          <w:iCs w:val="0"/>
          <w:caps w:val="0"/>
          <w:spacing w:val="0"/>
          <w:kern w:val="0"/>
          <w:sz w:val="32"/>
          <w:szCs w:val="32"/>
          <w:vertAlign w:val="baseline"/>
          <w:lang w:val="en-US" w:eastAsia="zh-CN" w:bidi="ar"/>
        </w:rPr>
        <w:t>4</w:t>
      </w:r>
      <w:r>
        <w:rPr>
          <w:rFonts w:hint="eastAsia" w:ascii="仿宋_GB2312" w:hAnsi="宋体" w:eastAsia="仿宋_GB2312" w:cs="仿宋_GB2312"/>
          <w:i w:val="0"/>
          <w:iCs w:val="0"/>
          <w:caps w:val="0"/>
          <w:spacing w:val="0"/>
          <w:kern w:val="0"/>
          <w:sz w:val="32"/>
          <w:szCs w:val="32"/>
          <w:vertAlign w:val="baseline"/>
          <w:lang w:val="en-US" w:eastAsia="zh-Hans" w:bidi="ar"/>
        </w:rPr>
        <w:t>年度本机关未</w:t>
      </w:r>
      <w:r>
        <w:rPr>
          <w:rFonts w:hint="eastAsia" w:ascii="仿宋_GB2312" w:hAnsi="宋体" w:eastAsia="仿宋_GB2312" w:cs="仿宋_GB2312"/>
          <w:i w:val="0"/>
          <w:iCs w:val="0"/>
          <w:caps w:val="0"/>
          <w:spacing w:val="0"/>
          <w:kern w:val="0"/>
          <w:sz w:val="32"/>
          <w:szCs w:val="32"/>
          <w:vertAlign w:val="baseline"/>
          <w:lang w:val="en-US" w:eastAsia="zh-CN" w:bidi="ar"/>
        </w:rPr>
        <w:t>产生信息公开</w:t>
      </w:r>
      <w:r>
        <w:rPr>
          <w:rFonts w:hint="eastAsia" w:ascii="仿宋_GB2312" w:hAnsi="宋体" w:eastAsia="仿宋_GB2312" w:cs="仿宋_GB2312"/>
          <w:i w:val="0"/>
          <w:iCs w:val="0"/>
          <w:caps w:val="0"/>
          <w:spacing w:val="0"/>
          <w:kern w:val="0"/>
          <w:sz w:val="32"/>
          <w:szCs w:val="32"/>
          <w:vertAlign w:val="baseline"/>
          <w:lang w:val="en-US" w:eastAsia="zh-Hans" w:bidi="ar"/>
        </w:rPr>
        <w:t>处理费。发出收费通知的件数和总金额，以及实际收取的总金额均为0。</w:t>
      </w:r>
    </w:p>
    <w:p w14:paraId="6FD58754">
      <w:pPr>
        <w:pStyle w:val="4"/>
        <w:keepNext w:val="0"/>
        <w:keepLines w:val="0"/>
        <w:widowControl/>
        <w:numPr>
          <w:numId w:val="0"/>
        </w:numPr>
        <w:suppressLineNumbers w:val="0"/>
        <w:spacing w:before="0" w:beforeAutospacing="0" w:after="0" w:afterAutospacing="0"/>
        <w:ind w:left="420" w:leftChars="0" w:right="0" w:rightChars="0"/>
        <w:jc w:val="both"/>
        <w:rPr>
          <w:rFonts w:hint="eastAsia" w:ascii="宋体" w:hAnsi="宋体" w:eastAsia="宋体" w:cs="宋体"/>
          <w:kern w:val="0"/>
          <w:sz w:val="30"/>
          <w:szCs w:val="30"/>
          <w:lang w:val="en-US" w:eastAsia="zh-Hans" w:bidi="ar"/>
        </w:rPr>
      </w:pPr>
      <w:r>
        <w:rPr>
          <w:rFonts w:hint="eastAsia" w:ascii="宋体" w:hAnsi="宋体" w:eastAsia="宋体" w:cs="宋体"/>
          <w:kern w:val="0"/>
          <w:sz w:val="30"/>
          <w:szCs w:val="30"/>
          <w:lang w:val="en-US" w:eastAsia="zh-CN" w:bidi="ar"/>
        </w:rPr>
        <w:t>（二）</w:t>
      </w:r>
      <w:r>
        <w:rPr>
          <w:rFonts w:hint="eastAsia" w:ascii="宋体" w:hAnsi="宋体" w:eastAsia="宋体" w:cs="宋体"/>
          <w:kern w:val="0"/>
          <w:sz w:val="30"/>
          <w:szCs w:val="30"/>
          <w:lang w:val="en-US" w:eastAsia="zh-Hans" w:bidi="ar"/>
        </w:rPr>
        <w:t>政务公开工作要点完成情况</w:t>
      </w:r>
    </w:p>
    <w:p w14:paraId="74244C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宋体" w:hAnsi="宋体" w:eastAsia="宋体" w:cs="宋体"/>
          <w:sz w:val="21"/>
          <w:szCs w:val="21"/>
          <w:lang w:val="en-US" w:eastAsia="zh-Hans"/>
        </w:rPr>
      </w:pPr>
      <w:r>
        <w:rPr>
          <w:rFonts w:hint="eastAsia" w:ascii="仿宋_GB2312" w:hAnsi="宋体" w:eastAsia="仿宋_GB2312" w:cs="仿宋_GB2312"/>
          <w:i w:val="0"/>
          <w:iCs w:val="0"/>
          <w:caps w:val="0"/>
          <w:spacing w:val="0"/>
          <w:kern w:val="0"/>
          <w:sz w:val="32"/>
          <w:szCs w:val="32"/>
          <w:vertAlign w:val="baseline"/>
          <w:lang w:val="en-US" w:eastAsia="zh-CN" w:bidi="ar"/>
        </w:rPr>
        <w:t xml:space="preserve">按照要求，通过政府门户网站，中心主动公开了政务动态、公示公告、财政预决算、部门文件、法治政府建设、政策文件、政策解释、机构职能、信息公开指南、年度报告等政府信息。公开的信息内容全面、准确、及时，满足了公众的信息需求；建立了规范的依申请公开工作流程，确保申请能够得到及时、准确的答复；畅通了依申请公开网上受理渠道，提升了回复效率；建立了政务公开工作的监督保障机制，定期对信息公开工作进行检查和评估；加强了对政务公开工作人员的培训和管理，提高了其业务素质和工作能力。对出台的重要政策文件进行了全面、深入的解读，包括政策背景、目标任务、主要内容等。密切关注网络舆情动态，对涉及本单位的热点问题、群众诉求等进行了及时回应。 </w:t>
      </w:r>
    </w:p>
    <w:p w14:paraId="397006A7">
      <w:pPr>
        <w:pStyle w:val="4"/>
        <w:keepNext w:val="0"/>
        <w:keepLines w:val="0"/>
        <w:widowControl/>
        <w:numPr>
          <w:ilvl w:val="0"/>
          <w:numId w:val="0"/>
        </w:numPr>
        <w:suppressLineNumbers w:val="0"/>
        <w:spacing w:before="0" w:beforeAutospacing="0" w:after="0" w:afterAutospacing="0"/>
        <w:ind w:right="0" w:rightChars="0" w:firstLine="600" w:firstLineChars="200"/>
        <w:jc w:val="both"/>
        <w:rPr>
          <w:rFonts w:hint="eastAsia" w:ascii="宋体" w:hAnsi="宋体" w:eastAsia="宋体" w:cs="宋体"/>
          <w:sz w:val="21"/>
          <w:szCs w:val="21"/>
          <w:lang w:val="en-US" w:eastAsia="zh-Hans"/>
        </w:rPr>
      </w:pPr>
      <w:r>
        <w:rPr>
          <w:rFonts w:hint="eastAsia" w:ascii="宋体" w:hAnsi="宋体" w:eastAsia="宋体" w:cs="宋体"/>
          <w:sz w:val="30"/>
          <w:szCs w:val="30"/>
          <w:lang w:val="en-US" w:eastAsia="zh-CN"/>
        </w:rPr>
        <w:t>（三）</w:t>
      </w:r>
      <w:r>
        <w:rPr>
          <w:rFonts w:hint="eastAsia" w:ascii="宋体" w:hAnsi="宋体" w:eastAsia="宋体" w:cs="宋体"/>
          <w:kern w:val="0"/>
          <w:sz w:val="30"/>
          <w:szCs w:val="30"/>
          <w:lang w:val="en-US" w:eastAsia="zh-Hans" w:bidi="ar"/>
        </w:rPr>
        <w:t>重点领域信息公开情况</w:t>
      </w:r>
    </w:p>
    <w:p w14:paraId="474F5949">
      <w:pPr>
        <w:ind w:firstLine="640" w:firstLineChars="200"/>
        <w:rPr>
          <w:rFonts w:hint="eastAsia" w:ascii="仿宋_GB2312" w:hAnsi="宋体" w:eastAsia="仿宋_GB2312" w:cs="仿宋_GB2312"/>
          <w:i w:val="0"/>
          <w:iCs w:val="0"/>
          <w:caps w:val="0"/>
          <w:spacing w:val="0"/>
          <w:kern w:val="0"/>
          <w:sz w:val="32"/>
          <w:szCs w:val="32"/>
          <w:vertAlign w:val="baseline"/>
          <w:lang w:val="en-US" w:eastAsia="zh-CN" w:bidi="ar"/>
        </w:rPr>
      </w:pPr>
      <w:r>
        <w:rPr>
          <w:rFonts w:hint="eastAsia" w:ascii="仿宋_GB2312" w:hAnsi="宋体" w:eastAsia="仿宋_GB2312" w:cs="仿宋_GB2312"/>
          <w:i w:val="0"/>
          <w:iCs w:val="0"/>
          <w:caps w:val="0"/>
          <w:spacing w:val="0"/>
          <w:kern w:val="0"/>
          <w:sz w:val="32"/>
          <w:szCs w:val="32"/>
          <w:vertAlign w:val="baseline"/>
          <w:lang w:val="en-US" w:eastAsia="zh-CN" w:bidi="ar"/>
        </w:rPr>
        <w:t>重点领域信息公开力度加大，如财政资金使用等关键信息得到了及时公开，采用了图文并茂方式发布政务信息，增强了信息的可读性和传播力，建立了常态化的回应关切机制，确保公众关切能够得到及时、有效的回应，加强了与群众的互动交流，提高了政府的公信力和满意度。</w:t>
      </w:r>
    </w:p>
    <w:p w14:paraId="63E8981E">
      <w:pPr>
        <w:ind w:firstLine="640" w:firstLineChars="200"/>
        <w:rPr>
          <w:rFonts w:hint="eastAsia" w:ascii="仿宋_GB2312" w:hAnsi="宋体" w:eastAsia="仿宋_GB2312" w:cs="仿宋_GB2312"/>
          <w:i w:val="0"/>
          <w:iCs w:val="0"/>
          <w:caps w:val="0"/>
          <w:spacing w:val="0"/>
          <w:kern w:val="0"/>
          <w:sz w:val="32"/>
          <w:szCs w:val="32"/>
          <w:vertAlign w:val="baseline"/>
          <w:lang w:val="en-US" w:eastAsia="zh-CN" w:bidi="ar"/>
        </w:rPr>
      </w:pPr>
    </w:p>
    <w:p w14:paraId="6077FD23">
      <w:pPr>
        <w:ind w:firstLine="640" w:firstLineChars="200"/>
        <w:rPr>
          <w:rFonts w:hint="eastAsia" w:ascii="仿宋_GB2312" w:hAnsi="宋体" w:eastAsia="仿宋_GB2312" w:cs="仿宋_GB2312"/>
          <w:i w:val="0"/>
          <w:iCs w:val="0"/>
          <w:caps w:val="0"/>
          <w:spacing w:val="0"/>
          <w:kern w:val="0"/>
          <w:sz w:val="32"/>
          <w:szCs w:val="32"/>
          <w:vertAlign w:val="baseline"/>
          <w:lang w:val="en-US" w:eastAsia="zh-CN" w:bidi="ar"/>
        </w:rPr>
      </w:pPr>
    </w:p>
    <w:p w14:paraId="3F31C80B">
      <w:pPr>
        <w:ind w:firstLine="640" w:firstLineChars="200"/>
        <w:jc w:val="right"/>
        <w:rPr>
          <w:rFonts w:hint="default" w:ascii="仿宋_GB2312" w:hAnsi="宋体" w:eastAsia="仿宋_GB2312" w:cs="仿宋_GB2312"/>
          <w:i w:val="0"/>
          <w:iCs w:val="0"/>
          <w:caps w:val="0"/>
          <w:spacing w:val="0"/>
          <w:kern w:val="0"/>
          <w:sz w:val="32"/>
          <w:szCs w:val="32"/>
          <w:vertAlign w:val="baseline"/>
          <w:lang w:val="en-US" w:eastAsia="zh-CN" w:bidi="ar"/>
        </w:rPr>
      </w:pPr>
      <w:r>
        <w:rPr>
          <w:rFonts w:hint="eastAsia" w:ascii="仿宋_GB2312" w:hAnsi="宋体" w:eastAsia="仿宋_GB2312" w:cs="仿宋_GB2312"/>
          <w:i w:val="0"/>
          <w:iCs w:val="0"/>
          <w:caps w:val="0"/>
          <w:spacing w:val="0"/>
          <w:kern w:val="0"/>
          <w:sz w:val="32"/>
          <w:szCs w:val="32"/>
          <w:vertAlign w:val="baseline"/>
          <w:lang w:val="en-US" w:eastAsia="zh-CN" w:bidi="ar"/>
        </w:rPr>
        <w:t>赣州经济技术开发区征收搬迁与项目建设服务中心</w:t>
      </w:r>
    </w:p>
    <w:p w14:paraId="481C67C7">
      <w:pPr>
        <w:rPr>
          <w:rFonts w:hint="eastAsia" w:eastAsiaTheme="minorEastAsia"/>
          <w:lang w:val="en-US" w:eastAsia="zh-Hans"/>
        </w:rPr>
      </w:pPr>
      <w:r>
        <w:rPr>
          <w:rFonts w:hint="eastAsia"/>
          <w:lang w:val="en-US" w:eastAsia="zh-CN"/>
        </w:rPr>
        <w:t xml:space="preserve">                                            </w:t>
      </w:r>
      <w:bookmarkStart w:id="0" w:name="_GoBack"/>
      <w:bookmarkEnd w:id="0"/>
      <w:r>
        <w:rPr>
          <w:rFonts w:hint="eastAsia" w:ascii="仿宋_GB2312" w:hAnsi="宋体" w:eastAsia="仿宋_GB2312" w:cs="仿宋_GB2312"/>
          <w:i w:val="0"/>
          <w:iCs w:val="0"/>
          <w:caps w:val="0"/>
          <w:spacing w:val="0"/>
          <w:kern w:val="0"/>
          <w:sz w:val="32"/>
          <w:szCs w:val="32"/>
          <w:vertAlign w:val="baseline"/>
          <w:lang w:val="en-US" w:eastAsia="zh-CN" w:bidi="ar"/>
        </w:rPr>
        <w:t>2025年1月24日</w:t>
      </w:r>
    </w:p>
    <w:p w14:paraId="258B277E">
      <w:pPr>
        <w:tabs>
          <w:tab w:val="left" w:pos="78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13BB"/>
    <w:multiLevelType w:val="singleLevel"/>
    <w:tmpl w:val="164513BB"/>
    <w:lvl w:ilvl="0" w:tentative="0">
      <w:start w:val="1"/>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0844"/>
    <w:rsid w:val="074B1659"/>
    <w:rsid w:val="098D0C4D"/>
    <w:rsid w:val="098D5428"/>
    <w:rsid w:val="149A031C"/>
    <w:rsid w:val="14B94A0A"/>
    <w:rsid w:val="1F465A92"/>
    <w:rsid w:val="2F1E6543"/>
    <w:rsid w:val="37EC44E6"/>
    <w:rsid w:val="3F8549AC"/>
    <w:rsid w:val="5DC50992"/>
    <w:rsid w:val="6ACD70D8"/>
    <w:rsid w:val="700F3117"/>
    <w:rsid w:val="70A703CB"/>
    <w:rsid w:val="7D47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2469</Words>
  <Characters>2510</Characters>
  <Lines>0</Lines>
  <Paragraphs>0</Paragraphs>
  <TotalTime>496</TotalTime>
  <ScaleCrop>false</ScaleCrop>
  <LinksUpToDate>false</LinksUpToDate>
  <CharactersWithSpaces>2699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2022-03-19T09:57:00Z</dcterms:created>
  <dc:creator>Yolanda</dc:creator>
  <cp:lastModifiedBy>闹</cp:lastModifiedBy>
  <dcterms:modified xsi:type="dcterms:W3CDTF">2025-01-24T09:18:27Z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DB2C415EA160491B9C6D792C6070BA2D_13</vt:lpwstr>
  </property>
  <property fmtid="{D5CDD505-2E9C-101B-9397-08002B2CF9AE}" pid="4" name="KSOTemplateDocerSaveRecord">
    <vt:lpwstr>eyJoZGlkIjoiMmRkZTRkZWRjZmU1NTNkY2U5MGI4NjE4MzI2NjY4MDAiLCJ1c2VySWQiOiI3MDc1NzcxNDEifQ==</vt:lpwstr>
  </property>
</Properties>
</file>