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6C633">
      <w:pPr>
        <w:widowControl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赣州经开区党群工作部</w:t>
      </w:r>
      <w:r>
        <w:rPr>
          <w:rFonts w:hint="default" w:ascii="宋体" w:hAnsi="宋体" w:eastAsia="宋体" w:cs="宋体"/>
          <w:b/>
          <w:sz w:val="36"/>
          <w:szCs w:val="36"/>
          <w:lang w:eastAsia="zh-Hans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年</w:t>
      </w:r>
      <w:r>
        <w:rPr>
          <w:rFonts w:hint="eastAsia" w:ascii="宋体" w:hAnsi="宋体" w:eastAsia="宋体" w:cs="宋体"/>
          <w:b/>
          <w:sz w:val="36"/>
          <w:szCs w:val="36"/>
        </w:rPr>
        <w:t>政府信息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sz w:val="36"/>
          <w:szCs w:val="36"/>
        </w:rPr>
        <w:t>公开工作年度报告</w:t>
      </w:r>
    </w:p>
    <w:p w14:paraId="0B92E79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89996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 w14:paraId="6B32A03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一、总体情况</w:t>
      </w:r>
    </w:p>
    <w:p w14:paraId="63C1FC22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2024年，赣州经开区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党群工作部</w:t>
      </w:r>
      <w:r>
        <w:rPr>
          <w:rFonts w:hint="default" w:ascii="宋体" w:hAnsi="宋体" w:eastAsia="宋体" w:cs="宋体"/>
          <w:color w:val="auto"/>
          <w:sz w:val="24"/>
          <w:szCs w:val="24"/>
        </w:rPr>
        <w:t>认真贯彻落实《中华人民共和国政府信息公开条例》（国务院令第711号）和国家、省、市、区政务公开重点工作部署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，立足工作实际，加强组织领导，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强化具体措施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全面推进政务公开标准化、规范化,不断提升政务公开工作质效。</w:t>
      </w:r>
    </w:p>
    <w:p w14:paraId="52351BE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firstLine="42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主动公开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。2024年，区党群工作部主动公开政府信息82条。其中：政务动态71条、机构职能1条、财政预决算1条、年度报告1条、信息公开指南1条、建议提案办理7条。</w:t>
      </w:r>
    </w:p>
    <w:p w14:paraId="4C87044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依申请公开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年度受理依申请公开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件，已按期依规进行回复。</w:t>
      </w:r>
    </w:p>
    <w:p w14:paraId="1955832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政府信息管理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明确信息管理从起草、审核到校对等各个环节的具体操作规范和对应的责任主体，确保政府信息公开工作在规范化、制度化的轨道上运行。严格执行信息发布审核流程，坚持“先审核、后发布”原则，对拟公开的政府信息进行保密审查和内容审核，防止出现信息泄露、错误信息发布等问题。</w:t>
      </w:r>
    </w:p>
    <w:p w14:paraId="15834C4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政府信息公开平台建设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定期自查网站安全性，提升网站安全防护能力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，安排专人做好门户网站信息内容更新工作，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确保发布的公开信息依法、及时、全面、准确。</w:t>
      </w:r>
    </w:p>
    <w:p w14:paraId="715F39A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监督保障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Hans" w:bidi="ar"/>
        </w:rPr>
        <w:t>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eastAsia="zh-Hans" w:bidi="ar"/>
        </w:rPr>
        <w:t>积极参加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 w:bidi="ar"/>
        </w:rPr>
        <w:t>市、区组织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eastAsia="zh-Hans" w:bidi="ar"/>
        </w:rPr>
        <w:t>的业务培训、交叉检查，提升专业能力。有序开展政务公开信息自查，提高政务公开质效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 w:bidi="ar"/>
        </w:rPr>
        <w:t>。</w:t>
      </w:r>
    </w:p>
    <w:p w14:paraId="652A20B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二、主动公开政府信息情况</w:t>
      </w:r>
    </w:p>
    <w:tbl>
      <w:tblPr>
        <w:tblStyle w:val="3"/>
        <w:tblW w:w="97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40"/>
        <w:gridCol w:w="2440"/>
        <w:gridCol w:w="2440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CC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436B8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B4D52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 w14:paraId="4043388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1E8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D8E5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773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553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596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7695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A170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3CAC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297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E2569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935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BFF1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4134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910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380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33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9A5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1C4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F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2EA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E58E">
            <w:pPr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08EC71F">
      <w:pPr>
        <w:keepNext w:val="0"/>
        <w:keepLines w:val="0"/>
        <w:widowControl/>
        <w:suppressLineNumbers w:val="0"/>
        <w:jc w:val="center"/>
      </w:pPr>
    </w:p>
    <w:p w14:paraId="62E739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</w:rPr>
      </w:pPr>
    </w:p>
    <w:p w14:paraId="6D631B5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四、政府信息公开行政复议、行政诉讼情况</w:t>
      </w:r>
    </w:p>
    <w:p w14:paraId="0F423E4A"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770CB23C"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</w:p>
    <w:p w14:paraId="58930589">
      <w:pPr>
        <w:keepNext w:val="0"/>
        <w:keepLines w:val="0"/>
        <w:widowControl/>
        <w:suppressLineNumbers w:val="0"/>
        <w:jc w:val="both"/>
        <w:rPr>
          <w:rFonts w:hint="default"/>
          <w:lang w:val="en-US" w:eastAsia="zh-CN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09FDE8">
      <w:pPr>
        <w:keepNext w:val="0"/>
        <w:keepLines w:val="0"/>
        <w:widowControl/>
        <w:suppressLineNumbers w:val="0"/>
        <w:jc w:val="left"/>
      </w:pPr>
    </w:p>
    <w:p w14:paraId="298049A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五、存在的主要问题及改进情况</w:t>
      </w:r>
    </w:p>
    <w:p w14:paraId="5028BB4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default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存在的问题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。一是办理政府信息公开申请的业务能力还不强。二是信息公开的时效性需进一步加强。对部分紧急、重要信息的发布存在滞后现象，影响了信息的及时传递和传递范围。</w:t>
      </w:r>
    </w:p>
    <w:p w14:paraId="1153C64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问题改进情况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一是加强业务知识学习。加强信息发布人员的管理和培训，组织开展《中华人民共和国政府信息公开条例》等相关规章、制度的学习，增强工作意识和责任意识，提升政务公开水平。二是强化信息公开时效。完善相关制度和程序，规范信息公开行为，明确信息公开时限标准，建立信息公开提醒，确保信息公开的及时准确。</w:t>
      </w:r>
    </w:p>
    <w:p w14:paraId="53A32F2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六、其他需要报告的事项</w:t>
      </w:r>
    </w:p>
    <w:p w14:paraId="55206244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（一）政府信息处理费收取情况。按照《国务院办公厅关于印发〈政府信息公开信息处理费管理办法〉的通知》（国办函〔2020〕109 号）规定的按件、按量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收费标准，本年度没有产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生信息公开处理费。</w:t>
      </w:r>
    </w:p>
    <w:p w14:paraId="46ED6783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（二）政务公开工作要点完成情况。及时公开政策措施、工作进展等政务信息，高效完成全年各项工作任务。</w:t>
      </w:r>
    </w:p>
    <w:p w14:paraId="26D822DB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（三）重点领域信息公开情况。围绕人才认定、基层党建、网络安全等重点领域，扎实推进政府信息公开工作，不断提高政务公开的规范化水平和实效性，全面提升政务公开质效。</w:t>
      </w:r>
    </w:p>
    <w:p w14:paraId="481C67C7">
      <w:pP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</w:p>
    <w:p w14:paraId="7E3462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513BB"/>
    <w:multiLevelType w:val="singleLevel"/>
    <w:tmpl w:val="164513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3DFC"/>
    <w:rsid w:val="09C6602A"/>
    <w:rsid w:val="10BA6AD5"/>
    <w:rsid w:val="137E7C8B"/>
    <w:rsid w:val="163C22DD"/>
    <w:rsid w:val="2A314286"/>
    <w:rsid w:val="3C122955"/>
    <w:rsid w:val="46AC31BB"/>
    <w:rsid w:val="46DA3884"/>
    <w:rsid w:val="4A143551"/>
    <w:rsid w:val="4DA4699A"/>
    <w:rsid w:val="51AC0513"/>
    <w:rsid w:val="56F00EA2"/>
    <w:rsid w:val="57743881"/>
    <w:rsid w:val="598C3104"/>
    <w:rsid w:val="66F74CAA"/>
    <w:rsid w:val="739F3F64"/>
    <w:rsid w:val="7A7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1828</Words>
  <Characters>1872</Characters>
  <Lines>0</Lines>
  <Paragraphs>0</Paragraphs>
  <TotalTime>111</TotalTime>
  <ScaleCrop>false</ScaleCrop>
  <LinksUpToDate>false</LinksUpToDate>
  <CharactersWithSpaces>2011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WPS_1644887045</cp:lastModifiedBy>
  <cp:lastPrinted>2025-02-05T02:04:52Z</cp:lastPrinted>
  <dcterms:modified xsi:type="dcterms:W3CDTF">2025-02-05T02:05:43Z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34C8FA364D2F47C59F271D7D2D38AE83_13</vt:lpwstr>
  </property>
  <property fmtid="{D5CDD505-2E9C-101B-9397-08002B2CF9AE}" pid="4" name="KSOTemplateDocerSaveRecord">
    <vt:lpwstr>eyJoZGlkIjoiNjhhMzI2YzQ2NDY5NDliN2YwNTc3OTEyMjc0OTAwNzMiLCJ1c2VySWQiOiIxMzI4MDU4MTE5In0=</vt:lpwstr>
  </property>
</Properties>
</file>