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5250" w:right="1470" w:firstLine="883" w:firstLineChars="0"/>
        <w:jc w:val="left"/>
        <w:textAlignment w:val="auto"/>
        <w:outlineLvl w:val="9"/>
        <w:rPr>
          <w:rFonts w:ascii="宋体" w:hAnsi="宋体" w:eastAsia="仿宋_GB2312" w:cs="宋体"/>
          <w:b w:val="0"/>
          <w:bCs w:val="0"/>
          <w:kern w:val="0"/>
          <w:sz w:val="21"/>
          <w:szCs w:val="24"/>
          <w:highlight w:val="none"/>
        </w:rPr>
      </w:pPr>
      <w:r>
        <w:rPr>
          <w:rFonts w:ascii="宋体" w:hAnsi="宋体" w:eastAsia="黑体" w:cs="宋体"/>
          <w:b w:val="0"/>
          <w:bCs w:val="0"/>
          <w:sz w:val="32"/>
          <w:szCs w:val="32"/>
          <w:highlight w:val="none"/>
        </w:rPr>
        <w:t xml:space="preserve"> </w:t>
      </w:r>
      <w:r>
        <w:rPr>
          <w:rFonts w:ascii="宋体" w:hAnsi="宋体" w:eastAsia="黑体" w:cs="宋体"/>
          <w:b w:val="0"/>
          <w:bCs w:val="0"/>
          <w:sz w:val="32"/>
          <w:szCs w:val="24"/>
          <w:highlight w:val="none"/>
        </w:rPr>
        <w:t xml:space="preserve">   </w:t>
      </w:r>
      <w:r>
        <w:rPr>
          <w:rFonts w:ascii="宋体" w:hAnsi="宋体" w:eastAsia="仿宋_GB2312" w:cs="宋体"/>
          <w:b w:val="0"/>
          <w:bCs w:val="0"/>
          <w:sz w:val="44"/>
          <w:szCs w:val="44"/>
          <w:highlight w:val="none"/>
        </w:rPr>
        <w:t xml:space="preserve"> </w:t>
      </w:r>
      <w:r>
        <w:rPr>
          <w:rFonts w:hint="eastAsia" w:ascii="宋体" w:hAnsi="宋体" w:eastAsia="仿宋_GB2312" w:cs="宋体"/>
          <w:b w:val="0"/>
          <w:bCs w:val="0"/>
          <w:sz w:val="44"/>
          <w:szCs w:val="44"/>
          <w:highlight w:val="none"/>
        </w:rPr>
        <w:t xml:space="preserve"> </w:t>
      </w:r>
      <w:r>
        <w:rPr>
          <w:rFonts w:hint="eastAsia" w:ascii="宋体" w:hAnsi="宋体" w:eastAsia="黑体" w:cs="宋体"/>
          <w:b w:val="0"/>
          <w:bCs w:val="0"/>
          <w:kern w:val="0"/>
          <w:sz w:val="21"/>
          <w:szCs w:val="24"/>
          <w:highlight w:val="none"/>
        </w:rPr>
        <w:t xml:space="preserve">  </w:t>
      </w:r>
      <w:r>
        <w:rPr>
          <w:rFonts w:hint="eastAsia" w:ascii="宋体" w:hAnsi="宋体" w:eastAsia="方正小标宋简体" w:cs="宋体"/>
          <w:b w:val="0"/>
          <w:bCs w:val="0"/>
          <w:kern w:val="0"/>
          <w:sz w:val="44"/>
          <w:szCs w:val="44"/>
          <w:highlight w:val="none"/>
        </w:rPr>
        <w:t xml:space="preserve">       </w:t>
      </w:r>
      <w:r>
        <w:rPr>
          <w:rFonts w:hint="eastAsia" w:ascii="宋体" w:hAnsi="宋体" w:eastAsia="仿宋_GB2312" w:cs="宋体"/>
          <w:b w:val="0"/>
          <w:bCs w:val="0"/>
          <w:kern w:val="0"/>
          <w:sz w:val="44"/>
          <w:szCs w:val="44"/>
          <w:highlight w:val="none"/>
        </w:rPr>
        <w:t xml:space="preserve">            </w:t>
      </w:r>
      <w:r>
        <w:rPr>
          <w:rFonts w:hint="eastAsia" w:ascii="宋体" w:hAnsi="宋体" w:eastAsia="仿宋_GB2312" w:cs="宋体"/>
          <w:b w:val="0"/>
          <w:bCs w:val="0"/>
          <w:kern w:val="0"/>
          <w:sz w:val="21"/>
          <w:szCs w:val="24"/>
          <w:highlight w:val="none"/>
        </w:rPr>
        <w:t xml:space="preserve"> </w:t>
      </w:r>
      <w:r>
        <w:rPr>
          <w:rFonts w:hint="eastAsia" w:ascii="宋体" w:hAnsi="宋体" w:eastAsia="方正小标宋简体" w:cs="宋体"/>
          <w:b w:val="0"/>
          <w:bCs w:val="0"/>
          <w:kern w:val="0"/>
          <w:sz w:val="44"/>
          <w:szCs w:val="44"/>
          <w:highlight w:val="none"/>
        </w:rPr>
        <w:t xml:space="preserve"> </w:t>
      </w:r>
      <w:r>
        <w:rPr>
          <w:rFonts w:hint="eastAsia" w:ascii="宋体" w:hAnsi="宋体" w:eastAsia="楷体_GB2312" w:cs="宋体"/>
          <w:b w:val="0"/>
          <w:bCs w:val="0"/>
          <w:kern w:val="0"/>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470" w:right="1470"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780" w:lineRule="exact"/>
        <w:ind w:left="1468" w:right="1468" w:firstLine="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outlineLvl w:val="9"/>
        <w:rPr>
          <w:rFonts w:hint="eastAsia" w:ascii="宋体" w:hAnsi="宋体" w:eastAsia="仿宋_GB2312" w:cs="宋体"/>
          <w:b w:val="0"/>
          <w:bCs w:val="0"/>
          <w:kern w:val="0"/>
          <w:sz w:val="36"/>
          <w:szCs w:val="36"/>
          <w:highlight w:val="none"/>
        </w:rPr>
      </w:pPr>
      <w:r>
        <w:rPr>
          <w:rFonts w:hint="eastAsia" w:ascii="宋体" w:hAnsi="宋体" w:eastAsia="仿宋_GB2312" w:cs="宋体"/>
          <w:b w:val="0"/>
          <w:bCs w:val="0"/>
          <w:kern w:val="0"/>
          <w:sz w:val="36"/>
          <w:szCs w:val="36"/>
          <w:highlight w:val="none"/>
        </w:rPr>
        <w:t>赣经开政字〔</w:t>
      </w:r>
      <w:r>
        <w:rPr>
          <w:rFonts w:hint="eastAsia" w:ascii="宋体" w:hAnsi="宋体" w:eastAsia="仿宋_GB2312" w:cs="宋体"/>
          <w:b w:val="0"/>
          <w:bCs w:val="0"/>
          <w:kern w:val="0"/>
          <w:sz w:val="36"/>
          <w:szCs w:val="36"/>
          <w:highlight w:val="none"/>
          <w:lang w:val="en-US" w:eastAsia="zh-CN"/>
        </w:rPr>
        <w:t>202</w:t>
      </w:r>
      <w:r>
        <w:rPr>
          <w:rFonts w:hint="eastAsia" w:ascii="宋体" w:hAnsi="宋体" w:cs="宋体"/>
          <w:b w:val="0"/>
          <w:bCs w:val="0"/>
          <w:kern w:val="0"/>
          <w:sz w:val="36"/>
          <w:szCs w:val="36"/>
          <w:highlight w:val="none"/>
          <w:lang w:val="en-US" w:eastAsia="zh-CN"/>
        </w:rPr>
        <w:t>4</w:t>
      </w:r>
      <w:r>
        <w:rPr>
          <w:rFonts w:hint="eastAsia" w:ascii="宋体" w:hAnsi="宋体" w:eastAsia="仿宋_GB2312" w:cs="宋体"/>
          <w:b w:val="0"/>
          <w:bCs w:val="0"/>
          <w:kern w:val="0"/>
          <w:sz w:val="36"/>
          <w:szCs w:val="36"/>
          <w:highlight w:val="none"/>
        </w:rPr>
        <w:t>〕</w:t>
      </w:r>
      <w:r>
        <w:rPr>
          <w:rFonts w:hint="eastAsia" w:ascii="宋体" w:hAnsi="宋体" w:cs="宋体"/>
          <w:b w:val="0"/>
          <w:bCs w:val="0"/>
          <w:kern w:val="0"/>
          <w:sz w:val="36"/>
          <w:szCs w:val="36"/>
          <w:highlight w:val="none"/>
          <w:lang w:val="en-US" w:eastAsia="zh-CN"/>
        </w:rPr>
        <w:t>101</w:t>
      </w:r>
      <w:r>
        <w:rPr>
          <w:rFonts w:hint="eastAsia" w:ascii="宋体" w:hAnsi="宋体" w:eastAsia="仿宋_GB2312" w:cs="宋体"/>
          <w:b w:val="0"/>
          <w:bCs w:val="0"/>
          <w:kern w:val="0"/>
          <w:sz w:val="36"/>
          <w:szCs w:val="36"/>
          <w:highlight w:val="none"/>
        </w:rPr>
        <w:t>号</w:t>
      </w:r>
    </w:p>
    <w:p>
      <w:pPr>
        <w:keepNext w:val="0"/>
        <w:keepLines w:val="0"/>
        <w:pageBreakBefore w:val="0"/>
        <w:widowControl w:val="0"/>
        <w:kinsoku/>
        <w:wordWrap/>
        <w:overflowPunct/>
        <w:topLinePunct w:val="0"/>
        <w:autoSpaceDE/>
        <w:autoSpaceDN/>
        <w:bidi w:val="0"/>
        <w:adjustRightInd/>
        <w:snapToGrid/>
        <w:spacing w:line="560" w:lineRule="exact"/>
        <w:ind w:left="5250" w:right="1470" w:firstLine="640" w:firstLineChars="0"/>
        <w:jc w:val="center"/>
        <w:textAlignment w:val="auto"/>
        <w:outlineLvl w:val="9"/>
        <w:rPr>
          <w:rFonts w:hint="eastAsia" w:ascii="宋体" w:hAnsi="宋体" w:eastAsia="仿宋_GB2312" w:cs="宋体"/>
          <w:b w:val="0"/>
          <w:bCs w:val="0"/>
          <w:kern w:val="0"/>
          <w:sz w:val="21"/>
          <w:szCs w:val="24"/>
          <w:highlight w:val="none"/>
        </w:rPr>
      </w:pPr>
      <w:r>
        <w:rPr>
          <w:rFonts w:hint="eastAsia" w:ascii="宋体" w:hAnsi="宋体" w:eastAsia="仿宋_GB2312" w:cs="宋体"/>
          <w:b w:val="0"/>
          <w:bCs w:val="0"/>
          <w:kern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10" w:firstLineChars="100"/>
        <w:textAlignment w:val="auto"/>
        <w:outlineLvl w:val="9"/>
        <w:rPr>
          <w:rFonts w:hint="eastAsia" w:ascii="宋体" w:hAnsi="宋体" w:eastAsia="仿宋_GB2312" w:cs="宋体"/>
          <w:b w:val="0"/>
          <w:bCs w:val="0"/>
          <w:sz w:val="21"/>
          <w:szCs w:val="24"/>
          <w:highlight w:val="none"/>
        </w:rPr>
      </w:pPr>
      <w:r>
        <w:rPr>
          <w:rFonts w:ascii="宋体" w:hAnsi="宋体" w:eastAsia="仿宋_GB2312" w:cs="宋体"/>
          <w:b w:val="0"/>
          <w:bCs w:val="0"/>
          <w:sz w:val="21"/>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宋体"/>
          <w:b w:val="0"/>
          <w:bCs w:val="0"/>
          <w:sz w:val="44"/>
          <w:szCs w:val="44"/>
          <w:lang w:val="en-US" w:eastAsia="zh-CN"/>
        </w:rPr>
      </w:pPr>
      <w:r>
        <w:rPr>
          <w:rFonts w:hint="eastAsia" w:ascii="宋体" w:hAnsi="宋体" w:eastAsia="方正小标宋简体" w:cs="宋体"/>
          <w:b w:val="0"/>
          <w:bCs w:val="0"/>
          <w:sz w:val="44"/>
          <w:szCs w:val="44"/>
          <w:lang w:val="en-US" w:eastAsia="zh-CN"/>
        </w:rPr>
        <w:t>关于印发《赣州经济技术开发区购房补贴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cs="宋体"/>
          <w:b w:val="0"/>
          <w:bCs w:val="0"/>
          <w:sz w:val="44"/>
          <w:szCs w:val="44"/>
          <w:lang w:val="en-US" w:eastAsia="zh-CN"/>
        </w:rPr>
      </w:pPr>
      <w:r>
        <w:rPr>
          <w:rFonts w:hint="eastAsia" w:ascii="宋体" w:hAnsi="宋体" w:eastAsia="方正小标宋简体" w:cs="宋体"/>
          <w:b w:val="0"/>
          <w:bCs w:val="0"/>
          <w:sz w:val="44"/>
          <w:szCs w:val="44"/>
          <w:lang w:val="en-US" w:eastAsia="zh-CN"/>
        </w:rPr>
        <w:t>操作细则》的通知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各镇</w:t>
      </w:r>
      <w:r>
        <w:rPr>
          <w:rFonts w:hint="eastAsia" w:ascii="宋体" w:hAnsi="宋体" w:cs="仿宋_GB2312"/>
          <w:sz w:val="32"/>
          <w:szCs w:val="32"/>
          <w:lang w:val="en-US" w:eastAsia="zh-CN"/>
        </w:rPr>
        <w:t>（</w:t>
      </w:r>
      <w:r>
        <w:rPr>
          <w:rFonts w:hint="default" w:ascii="宋体" w:hAnsi="宋体" w:eastAsia="仿宋_GB2312" w:cs="仿宋_GB2312"/>
          <w:sz w:val="32"/>
          <w:szCs w:val="32"/>
          <w:lang w:val="en-US" w:eastAsia="zh-CN"/>
        </w:rPr>
        <w:t>街道</w:t>
      </w:r>
      <w:r>
        <w:rPr>
          <w:rFonts w:hint="eastAsia" w:ascii="宋体" w:hAnsi="宋体" w:cs="仿宋_GB2312"/>
          <w:sz w:val="32"/>
          <w:szCs w:val="32"/>
          <w:lang w:val="en-US" w:eastAsia="zh-CN"/>
        </w:rPr>
        <w:t>）</w:t>
      </w:r>
      <w:r>
        <w:rPr>
          <w:rFonts w:hint="default" w:ascii="宋体" w:hAnsi="宋体" w:eastAsia="仿宋_GB2312" w:cs="仿宋_GB2312"/>
          <w:sz w:val="32"/>
          <w:szCs w:val="32"/>
          <w:lang w:val="en-US" w:eastAsia="zh-CN"/>
        </w:rPr>
        <w:t>，区直、驻区各部门</w:t>
      </w:r>
      <w:r>
        <w:rPr>
          <w:rFonts w:hint="eastAsia" w:ascii="宋体" w:hAnsi="宋体" w:cs="仿宋_GB2312"/>
          <w:sz w:val="32"/>
          <w:szCs w:val="32"/>
          <w:lang w:val="en-US" w:eastAsia="zh-CN"/>
        </w:rPr>
        <w:t>（</w:t>
      </w:r>
      <w:r>
        <w:rPr>
          <w:rFonts w:hint="default" w:ascii="宋体" w:hAnsi="宋体" w:eastAsia="仿宋_GB2312" w:cs="仿宋_GB2312"/>
          <w:sz w:val="32"/>
          <w:szCs w:val="32"/>
          <w:lang w:val="en-US" w:eastAsia="zh-CN"/>
        </w:rPr>
        <w:t>单位</w:t>
      </w:r>
      <w:r>
        <w:rPr>
          <w:rFonts w:hint="eastAsia" w:ascii="宋体" w:hAnsi="宋体"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经研究</w:t>
      </w:r>
      <w:r>
        <w:rPr>
          <w:rFonts w:hint="eastAsia" w:ascii="宋体" w:hAnsi="宋体" w:eastAsia="仿宋_GB2312" w:cs="仿宋_GB2312"/>
          <w:sz w:val="32"/>
          <w:szCs w:val="32"/>
          <w:lang w:val="en-US" w:eastAsia="zh-CN"/>
        </w:rPr>
        <w:t>，</w:t>
      </w:r>
      <w:r>
        <w:rPr>
          <w:rFonts w:hint="default" w:ascii="宋体" w:hAnsi="宋体" w:eastAsia="仿宋_GB2312" w:cs="仿宋_GB2312"/>
          <w:sz w:val="32"/>
          <w:szCs w:val="32"/>
          <w:lang w:val="en-US" w:eastAsia="zh-CN"/>
        </w:rPr>
        <w:t>现将《</w:t>
      </w:r>
      <w:r>
        <w:rPr>
          <w:rFonts w:hint="eastAsia" w:ascii="宋体" w:hAnsi="宋体" w:eastAsia="仿宋_GB2312" w:cs="仿宋_GB2312"/>
          <w:sz w:val="32"/>
          <w:szCs w:val="32"/>
          <w:lang w:val="en-US" w:eastAsia="zh-CN"/>
        </w:rPr>
        <w:t>赣州经济技术开发区购房补贴操作细则</w:t>
      </w:r>
      <w:r>
        <w:rPr>
          <w:rFonts w:hint="default" w:ascii="宋体" w:hAnsi="宋体" w:eastAsia="仿宋_GB2312" w:cs="仿宋_GB2312"/>
          <w:sz w:val="32"/>
          <w:szCs w:val="32"/>
          <w:lang w:val="en-US" w:eastAsia="zh-CN"/>
        </w:rPr>
        <w:t>》印发给你们，请结合实际，认真贯彻落实。</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宋体" w:hAnsi="宋体" w:eastAsia="仿宋_GB2312" w:cs="仿宋_GB2312"/>
          <w:sz w:val="32"/>
          <w:szCs w:val="32"/>
          <w:lang w:val="en-US" w:eastAsia="zh-CN"/>
        </w:rPr>
      </w:pPr>
      <w:r>
        <w:rPr>
          <w:rFonts w:hint="default" w:ascii="宋体" w:hAnsi="宋体" w:cs="仿宋_GB2312"/>
          <w:sz w:val="32"/>
          <w:szCs w:val="32"/>
          <w:lang w:val="en-US" w:eastAsia="zh-CN"/>
        </w:rPr>
        <w:t xml:space="preserve"> </w:t>
      </w:r>
      <w:r>
        <w:rPr>
          <w:rFonts w:hint="eastAsia" w:ascii="宋体" w:hAnsi="宋体"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lang w:val="en-US" w:eastAsia="zh-CN"/>
        </w:rPr>
      </w:pPr>
      <w:r>
        <w:rPr>
          <w:rFonts w:hint="eastAsia" w:ascii="宋体" w:hAnsi="宋体" w:eastAsia="仿宋_GB2312" w:cs="仿宋_GB2312"/>
          <w:sz w:val="32"/>
          <w:szCs w:val="32"/>
          <w:lang w:val="en-US" w:eastAsia="zh-CN"/>
        </w:rPr>
        <w:t xml:space="preserve">                          2024年12月</w:t>
      </w:r>
      <w:r>
        <w:rPr>
          <w:rFonts w:hint="eastAsia" w:ascii="宋体" w:hAnsi="宋体" w:cs="仿宋_GB2312"/>
          <w:sz w:val="32"/>
          <w:szCs w:val="32"/>
          <w:lang w:val="en-US" w:eastAsia="zh-CN"/>
        </w:rPr>
        <w:t>18</w:t>
      </w:r>
      <w:r>
        <w:rPr>
          <w:rFonts w:hint="eastAsia" w:ascii="宋体" w:hAnsi="宋体"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lang w:eastAsia="zh-CN"/>
        </w:rPr>
      </w:pPr>
      <w:r>
        <w:rPr>
          <w:rFonts w:hint="eastAsia" w:ascii="宋体" w:hAnsi="宋体"/>
          <w:lang w:eastAsia="zh-CN"/>
        </w:rPr>
        <w:t>（此件主动公开）</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宋体" w:hAnsi="宋体"/>
        </w:rPr>
      </w:pPr>
      <w:r>
        <w:rPr>
          <w:rFonts w:hint="eastAsia" w:ascii="宋体" w:hAnsi="宋体"/>
        </w:rPr>
        <w:t>赣州经济技术开发区购房补贴操作细则</w:t>
      </w:r>
    </w:p>
    <w:p>
      <w:pPr>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仿宋" w:cs="仿宋"/>
          <w:szCs w:val="32"/>
        </w:rPr>
      </w:pP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为贯彻落实《关于加大力度促进房地产市场平稳健康发展的若干措施的通知》（赣市府办字〔2024〕56号）、《赣州市商品住房“以旧换新”实施方案（试行</w:t>
      </w:r>
      <w:r>
        <w:rPr>
          <w:rFonts w:hint="eastAsia" w:ascii="宋体" w:hAnsi="宋体" w:cs="仿宋_GB2312"/>
          <w:szCs w:val="32"/>
          <w:lang w:bidi="ar"/>
        </w:rPr>
        <w:t>）</w:t>
      </w:r>
      <w:r>
        <w:rPr>
          <w:rFonts w:hint="eastAsia" w:ascii="宋体" w:hAnsi="宋体" w:cs="仿宋_GB2312"/>
        </w:rPr>
        <w:t>》（赣市府办字〔2024〕64号）精神，切实做好我区购房补贴发放有关工作，特制定本操作细则：</w:t>
      </w:r>
    </w:p>
    <w:p>
      <w:pPr>
        <w:pStyle w:val="2"/>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rPr>
      </w:pPr>
      <w:r>
        <w:rPr>
          <w:rFonts w:hint="eastAsia" w:ascii="宋体" w:hAnsi="宋体"/>
        </w:rPr>
        <w:t>一、购房消费补贴</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rPr>
        <w:t>（一）</w:t>
      </w:r>
      <w:r>
        <w:rPr>
          <w:rFonts w:hint="eastAsia" w:ascii="宋体" w:hAnsi="宋体" w:eastAsia="楷体_GB2312" w:cs="楷体_GB2312"/>
          <w:lang w:eastAsia="zh-CN"/>
        </w:rPr>
        <w:t>发放</w:t>
      </w:r>
      <w:r>
        <w:rPr>
          <w:rFonts w:hint="eastAsia" w:ascii="宋体" w:hAnsi="宋体" w:eastAsia="楷体_GB2312" w:cs="楷体_GB2312"/>
        </w:rPr>
        <w:t>对象</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szCs w:val="32"/>
          <w:lang w:eastAsia="zh-CN" w:bidi="ar"/>
        </w:rPr>
      </w:pPr>
      <w:r>
        <w:rPr>
          <w:rFonts w:hint="eastAsia" w:ascii="宋体" w:hAnsi="宋体" w:cs="仿宋_GB2312"/>
          <w:szCs w:val="32"/>
          <w:lang w:eastAsia="zh-CN" w:bidi="ar"/>
        </w:rPr>
        <w:t>网签时间在</w:t>
      </w:r>
      <w:r>
        <w:rPr>
          <w:rFonts w:hint="eastAsia" w:ascii="宋体" w:hAnsi="宋体" w:cs="仿宋_GB2312"/>
          <w:szCs w:val="32"/>
          <w:lang w:bidi="ar"/>
        </w:rPr>
        <w:t>2024年7月26日至2025年12月31日</w:t>
      </w:r>
      <w:r>
        <w:rPr>
          <w:rFonts w:hint="eastAsia" w:ascii="宋体" w:hAnsi="宋体" w:cs="仿宋_GB2312"/>
          <w:szCs w:val="32"/>
          <w:lang w:eastAsia="zh-CN" w:bidi="ar"/>
        </w:rPr>
        <w:t>之</w:t>
      </w:r>
      <w:r>
        <w:rPr>
          <w:rFonts w:hint="eastAsia" w:ascii="宋体" w:hAnsi="宋体" w:cs="仿宋_GB2312"/>
          <w:szCs w:val="32"/>
          <w:lang w:bidi="ar"/>
        </w:rPr>
        <w:t>间，在赣州经开区</w:t>
      </w:r>
      <w:r>
        <w:rPr>
          <w:rFonts w:hint="eastAsia" w:ascii="宋体" w:hAnsi="宋体" w:cs="仿宋_GB2312"/>
          <w:szCs w:val="32"/>
          <w:lang w:eastAsia="zh-CN" w:bidi="ar"/>
        </w:rPr>
        <w:t>范围内</w:t>
      </w:r>
      <w:r>
        <w:rPr>
          <w:rFonts w:hint="eastAsia" w:ascii="宋体" w:hAnsi="宋体" w:cs="仿宋_GB2312"/>
          <w:szCs w:val="32"/>
          <w:lang w:bidi="ar"/>
        </w:rPr>
        <w:t>首次购买和为改善居住条件购买第二套新建商品住房（含二手住房，不含法拍房）</w:t>
      </w:r>
      <w:r>
        <w:rPr>
          <w:rFonts w:hint="eastAsia" w:ascii="宋体" w:hAnsi="宋体" w:cs="仿宋_GB2312"/>
          <w:szCs w:val="32"/>
          <w:lang w:eastAsia="zh-CN" w:bidi="ar"/>
        </w:rPr>
        <w:t>，</w:t>
      </w:r>
      <w:r>
        <w:rPr>
          <w:rFonts w:hint="eastAsia" w:ascii="宋体" w:hAnsi="宋体" w:cs="仿宋_GB2312"/>
          <w:szCs w:val="32"/>
          <w:lang w:bidi="ar"/>
        </w:rPr>
        <w:t>且在2026年6月30日前缴清契税的</w:t>
      </w:r>
      <w:r>
        <w:rPr>
          <w:rFonts w:hint="eastAsia" w:ascii="宋体" w:hAnsi="宋体" w:cs="仿宋_GB2312"/>
          <w:szCs w:val="32"/>
          <w:lang w:eastAsia="zh-CN" w:bidi="ar"/>
        </w:rPr>
        <w:t>个人</w:t>
      </w:r>
      <w:r>
        <w:rPr>
          <w:rFonts w:hint="eastAsia" w:ascii="宋体" w:hAnsi="宋体" w:cs="仿宋_GB2312"/>
          <w:szCs w:val="32"/>
          <w:lang w:bidi="ar"/>
        </w:rPr>
        <w:t>（以契税完税证明时间为准）</w:t>
      </w:r>
      <w:r>
        <w:rPr>
          <w:rFonts w:hint="eastAsia" w:ascii="宋体" w:hAnsi="宋体" w:cs="仿宋_GB2312"/>
          <w:szCs w:val="32"/>
          <w:lang w:eastAsia="zh-CN" w:bidi="ar"/>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楷体_GB2312" w:cs="楷体_GB2312"/>
          <w:szCs w:val="32"/>
          <w:lang w:bidi="ar"/>
        </w:rPr>
      </w:pPr>
      <w:r>
        <w:rPr>
          <w:rFonts w:hint="eastAsia" w:ascii="宋体" w:hAnsi="宋体" w:eastAsia="楷体_GB2312" w:cs="楷体_GB2312"/>
          <w:kern w:val="2"/>
          <w:sz w:val="32"/>
          <w:szCs w:val="32"/>
          <w:lang w:val="en-US" w:eastAsia="zh-CN" w:bidi="ar"/>
        </w:rPr>
        <w:t>（二）</w:t>
      </w:r>
      <w:r>
        <w:rPr>
          <w:rFonts w:hint="eastAsia" w:ascii="宋体" w:hAnsi="宋体" w:eastAsia="楷体_GB2312" w:cs="楷体_GB2312"/>
          <w:szCs w:val="32"/>
          <w:lang w:bidi="ar"/>
        </w:rPr>
        <w:t>套数认定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cs="仿宋_GB2312"/>
          <w:szCs w:val="32"/>
          <w:lang w:bidi="ar"/>
        </w:rPr>
      </w:pPr>
      <w:r>
        <w:rPr>
          <w:rFonts w:hint="eastAsia" w:ascii="宋体" w:hAnsi="宋体" w:cs="仿宋_GB2312"/>
          <w:szCs w:val="32"/>
          <w:lang w:eastAsia="zh-CN" w:bidi="ar"/>
        </w:rPr>
        <w:t>首套、二套套数认定：时间</w:t>
      </w:r>
      <w:r>
        <w:rPr>
          <w:rFonts w:hint="eastAsia" w:ascii="宋体" w:hAnsi="宋体" w:eastAsia="仿宋_GB2312" w:cs="仿宋_GB2312"/>
          <w:kern w:val="2"/>
          <w:sz w:val="32"/>
          <w:szCs w:val="32"/>
          <w:lang w:val="en-US" w:eastAsia="zh-CN" w:bidi="ar"/>
        </w:rPr>
        <w:t>以合同网签为准，套数以契税缴纳核定为标准在全市（章贡区、赣州经开区、赣州蓉江新区）范围内核查</w:t>
      </w:r>
      <w:r>
        <w:rPr>
          <w:rFonts w:hint="eastAsia" w:ascii="宋体" w:hAnsi="宋体" w:cs="仿宋_GB2312"/>
          <w:szCs w:val="32"/>
          <w:lang w:bidi="ar"/>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szCs w:val="32"/>
          <w:lang w:eastAsia="zh-CN" w:bidi="ar"/>
        </w:rPr>
      </w:pPr>
      <w:r>
        <w:rPr>
          <w:rFonts w:hint="eastAsia" w:ascii="宋体" w:hAnsi="宋体" w:eastAsia="楷体_GB2312" w:cs="楷体_GB2312"/>
          <w:szCs w:val="32"/>
          <w:lang w:eastAsia="zh-CN" w:bidi="ar"/>
        </w:rPr>
        <w:t>（三）发放标准</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szCs w:val="32"/>
          <w:lang w:bidi="ar"/>
        </w:rPr>
      </w:pPr>
      <w:r>
        <w:rPr>
          <w:rFonts w:hint="eastAsia" w:ascii="宋体" w:hAnsi="宋体" w:cs="仿宋_GB2312"/>
          <w:szCs w:val="32"/>
          <w:lang w:eastAsia="zh-CN" w:bidi="ar"/>
        </w:rPr>
        <w:t>以契税缴交额为参照</w:t>
      </w:r>
      <w:r>
        <w:rPr>
          <w:rFonts w:hint="eastAsia" w:ascii="宋体" w:hAnsi="宋体" w:cs="仿宋_GB2312"/>
          <w:szCs w:val="32"/>
          <w:lang w:bidi="ar"/>
        </w:rPr>
        <w:t>，</w:t>
      </w:r>
      <w:r>
        <w:rPr>
          <w:rFonts w:hint="eastAsia" w:ascii="宋体" w:hAnsi="宋体" w:cs="仿宋_GB2312"/>
          <w:szCs w:val="32"/>
          <w:lang w:eastAsia="zh-CN" w:bidi="ar"/>
        </w:rPr>
        <w:t>给予契税缴交额</w:t>
      </w:r>
      <w:r>
        <w:rPr>
          <w:rFonts w:hint="eastAsia" w:ascii="宋体" w:hAnsi="宋体" w:cs="仿宋_GB2312"/>
          <w:szCs w:val="32"/>
          <w:lang w:bidi="ar"/>
        </w:rPr>
        <w:t>50%的</w:t>
      </w:r>
      <w:r>
        <w:rPr>
          <w:rFonts w:hint="eastAsia" w:ascii="宋体" w:hAnsi="宋体" w:cs="仿宋_GB2312"/>
          <w:szCs w:val="32"/>
          <w:lang w:eastAsia="zh-CN" w:bidi="ar"/>
        </w:rPr>
        <w:t>购房</w:t>
      </w:r>
      <w:r>
        <w:rPr>
          <w:rFonts w:hint="eastAsia" w:ascii="宋体" w:hAnsi="宋体" w:cs="仿宋_GB2312"/>
          <w:szCs w:val="32"/>
          <w:lang w:bidi="ar"/>
        </w:rPr>
        <w:t>消费补贴。</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rPr>
        <w:t>（</w:t>
      </w:r>
      <w:r>
        <w:rPr>
          <w:rFonts w:hint="eastAsia" w:ascii="宋体" w:hAnsi="宋体" w:eastAsia="楷体_GB2312" w:cs="楷体_GB2312"/>
          <w:lang w:eastAsia="zh-CN"/>
        </w:rPr>
        <w:t>四</w:t>
      </w:r>
      <w:r>
        <w:rPr>
          <w:rFonts w:hint="eastAsia" w:ascii="宋体" w:hAnsi="宋体" w:eastAsia="楷体_GB2312" w:cs="楷体_GB2312"/>
        </w:rPr>
        <w:t>）办理流程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宋体" w:hAnsi="宋体" w:cs="仿宋_GB2312"/>
          <w:lang w:val="en-US" w:eastAsia="zh-CN"/>
        </w:rPr>
      </w:pPr>
      <w:r>
        <w:rPr>
          <w:rFonts w:hint="eastAsia" w:ascii="宋体" w:hAnsi="宋体" w:cs="仿宋_GB2312"/>
          <w:b/>
          <w:bCs/>
        </w:rPr>
        <w:t>步骤一：</w:t>
      </w:r>
      <w:r>
        <w:rPr>
          <w:rFonts w:hint="eastAsia" w:ascii="宋体" w:hAnsi="宋体" w:cs="仿宋_GB2312"/>
        </w:rPr>
        <w:t>申请人在区政务服务中心契税窗口缴纳契税时，申领并填写《赣州经济技术开发区</w:t>
      </w:r>
      <w:r>
        <w:rPr>
          <w:rFonts w:hint="eastAsia" w:ascii="宋体" w:hAnsi="宋体" w:cs="仿宋_GB2312"/>
          <w:szCs w:val="32"/>
          <w:lang w:bidi="ar"/>
        </w:rPr>
        <w:t>购房消费补贴审核登记表</w:t>
      </w:r>
      <w:r>
        <w:rPr>
          <w:rFonts w:hint="eastAsia" w:ascii="宋体" w:hAnsi="宋体" w:cs="仿宋_GB2312"/>
        </w:rPr>
        <w:t>》</w:t>
      </w:r>
      <w:r>
        <w:rPr>
          <w:rFonts w:hint="eastAsia" w:ascii="宋体" w:hAnsi="宋体" w:cs="仿宋_GB2312"/>
          <w:lang w:eastAsia="zh-CN"/>
        </w:rPr>
        <w:t>（附件</w:t>
      </w:r>
      <w:r>
        <w:rPr>
          <w:rFonts w:hint="eastAsia" w:ascii="宋体" w:hAnsi="宋体" w:cs="仿宋_GB2312"/>
          <w:lang w:val="en-US" w:eastAsia="zh-CN"/>
        </w:rPr>
        <w:t>4</w:t>
      </w:r>
      <w:r>
        <w:rPr>
          <w:rFonts w:hint="eastAsia" w:ascii="宋体" w:hAnsi="宋体" w:cs="仿宋_GB2312"/>
          <w:lang w:eastAsia="zh-CN"/>
        </w:rPr>
        <w:t>）</w:t>
      </w:r>
      <w:r>
        <w:rPr>
          <w:rFonts w:hint="eastAsia" w:ascii="宋体" w:hAnsi="宋体" w:eastAsia="仿宋_GB2312" w:cs="仿宋_GB2312"/>
          <w:kern w:val="2"/>
          <w:sz w:val="32"/>
          <w:szCs w:val="32"/>
          <w:lang w:val="en-US" w:eastAsia="zh-CN" w:bidi="ar"/>
        </w:rPr>
        <w:t>中“申请人填写”栏相关信息</w:t>
      </w:r>
      <w:r>
        <w:rPr>
          <w:rFonts w:hint="eastAsia" w:ascii="宋体" w:hAnsi="宋体" w:cs="仿宋_GB2312"/>
        </w:rPr>
        <w:t>，</w:t>
      </w:r>
      <w:r>
        <w:rPr>
          <w:rFonts w:hint="eastAsia" w:ascii="宋体" w:hAnsi="宋体" w:cs="仿宋_GB2312"/>
          <w:lang w:eastAsia="zh-CN"/>
        </w:rPr>
        <w:t>并将相关材料递交至契税窗口核实；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宋体" w:hAnsi="宋体" w:eastAsia="仿宋_GB2312" w:cs="仿宋_GB2312"/>
          <w:kern w:val="2"/>
          <w:sz w:val="32"/>
          <w:szCs w:val="32"/>
          <w:lang w:val="en-US" w:eastAsia="zh-CN" w:bidi="ar"/>
        </w:rPr>
      </w:pPr>
      <w:r>
        <w:rPr>
          <w:rFonts w:hint="eastAsia" w:ascii="宋体" w:hAnsi="宋体" w:cs="仿宋_GB2312"/>
          <w:b/>
          <w:bCs/>
          <w:lang w:eastAsia="zh-CN"/>
        </w:rPr>
        <w:t>步骤二：</w:t>
      </w:r>
      <w:r>
        <w:rPr>
          <w:rFonts w:hint="eastAsia" w:ascii="宋体" w:hAnsi="宋体" w:cs="仿宋_GB2312"/>
          <w:kern w:val="2"/>
          <w:sz w:val="32"/>
          <w:szCs w:val="32"/>
          <w:lang w:val="en-US" w:eastAsia="zh-CN" w:bidi="ar"/>
        </w:rPr>
        <w:t>税务工作人员收到申请人递交的相关材料，</w:t>
      </w:r>
      <w:r>
        <w:rPr>
          <w:rFonts w:hint="eastAsia" w:ascii="宋体" w:hAnsi="宋体" w:cs="仿宋_GB2312"/>
          <w:lang w:eastAsia="zh-CN"/>
        </w:rPr>
        <w:t>经初审无误后，</w:t>
      </w:r>
      <w:r>
        <w:rPr>
          <w:rFonts w:hint="eastAsia" w:ascii="宋体" w:hAnsi="宋体" w:cs="仿宋_GB2312"/>
        </w:rPr>
        <w:t>填写《赣州经济技术开发区</w:t>
      </w:r>
      <w:r>
        <w:rPr>
          <w:rFonts w:hint="eastAsia" w:ascii="宋体" w:hAnsi="宋体" w:cs="仿宋_GB2312"/>
          <w:szCs w:val="32"/>
          <w:lang w:bidi="ar"/>
        </w:rPr>
        <w:t>购</w:t>
      </w:r>
      <w:r>
        <w:rPr>
          <w:rFonts w:hint="eastAsia" w:ascii="宋体" w:hAnsi="宋体" w:cs="仿宋_GB2312"/>
          <w:szCs w:val="32"/>
          <w:lang w:eastAsia="zh-CN" w:bidi="ar"/>
        </w:rPr>
        <w:t>房</w:t>
      </w:r>
      <w:r>
        <w:rPr>
          <w:rFonts w:hint="eastAsia" w:ascii="宋体" w:hAnsi="宋体" w:cs="仿宋_GB2312"/>
          <w:szCs w:val="32"/>
          <w:lang w:bidi="ar"/>
        </w:rPr>
        <w:t>消费补贴审核登记表</w:t>
      </w:r>
      <w:r>
        <w:rPr>
          <w:rFonts w:hint="eastAsia" w:ascii="宋体" w:hAnsi="宋体" w:cs="仿宋_GB2312"/>
        </w:rPr>
        <w:t>》中</w:t>
      </w:r>
      <w:r>
        <w:rPr>
          <w:rFonts w:hint="eastAsia" w:ascii="宋体" w:hAnsi="宋体" w:cs="仿宋_GB2312"/>
          <w:kern w:val="2"/>
          <w:sz w:val="32"/>
          <w:szCs w:val="32"/>
          <w:lang w:val="en-US" w:eastAsia="zh-CN" w:bidi="ar"/>
        </w:rPr>
        <w:t>“税务部门填写”栏相关信息，初步建立</w:t>
      </w:r>
      <w:r>
        <w:rPr>
          <w:rFonts w:hint="eastAsia" w:ascii="宋体" w:hAnsi="宋体" w:eastAsia="仿宋_GB2312" w:cs="仿宋_GB2312"/>
          <w:kern w:val="2"/>
          <w:sz w:val="32"/>
          <w:szCs w:val="32"/>
          <w:lang w:val="en-US" w:eastAsia="zh-CN" w:bidi="ar"/>
        </w:rPr>
        <w:t>《赣州经济技术开发区购房补贴</w:t>
      </w:r>
      <w:r>
        <w:rPr>
          <w:rFonts w:hint="eastAsia" w:ascii="宋体" w:hAnsi="宋体" w:cs="仿宋_GB2312"/>
          <w:kern w:val="2"/>
          <w:sz w:val="32"/>
          <w:szCs w:val="32"/>
          <w:lang w:val="en-US" w:eastAsia="zh-CN" w:bidi="ar"/>
        </w:rPr>
        <w:t>人员信息台账</w:t>
      </w:r>
      <w:r>
        <w:rPr>
          <w:rFonts w:hint="eastAsia" w:ascii="宋体" w:hAnsi="宋体" w:eastAsia="仿宋_GB2312" w:cs="仿宋_GB2312"/>
          <w:kern w:val="2"/>
          <w:sz w:val="32"/>
          <w:szCs w:val="32"/>
          <w:lang w:val="en-US" w:eastAsia="zh-CN" w:bidi="ar"/>
        </w:rPr>
        <w:t>》（附件</w:t>
      </w:r>
      <w:r>
        <w:rPr>
          <w:rFonts w:hint="eastAsia" w:ascii="宋体" w:hAnsi="宋体" w:cs="仿宋_GB2312"/>
          <w:kern w:val="2"/>
          <w:sz w:val="32"/>
          <w:szCs w:val="32"/>
          <w:lang w:val="en-US" w:eastAsia="zh-CN" w:bidi="ar"/>
        </w:rPr>
        <w:t>1</w:t>
      </w:r>
      <w:r>
        <w:rPr>
          <w:rFonts w:hint="eastAsia" w:ascii="宋体" w:hAnsi="宋体" w:eastAsia="仿宋_GB2312" w:cs="仿宋_GB2312"/>
          <w:kern w:val="2"/>
          <w:sz w:val="32"/>
          <w:szCs w:val="32"/>
          <w:lang w:val="en-US" w:eastAsia="zh-CN" w:bidi="ar"/>
        </w:rPr>
        <w:t>）</w:t>
      </w:r>
      <w:r>
        <w:rPr>
          <w:rFonts w:hint="eastAsia" w:ascii="宋体" w:hAnsi="宋体" w:cs="仿宋_GB2312"/>
          <w:kern w:val="2"/>
          <w:sz w:val="32"/>
          <w:szCs w:val="32"/>
          <w:lang w:val="en-US" w:eastAsia="zh-CN" w:bidi="ar"/>
        </w:rPr>
        <w:t>，并将相关材料</w:t>
      </w:r>
      <w:r>
        <w:rPr>
          <w:rFonts w:hint="eastAsia" w:ascii="宋体" w:hAnsi="宋体" w:eastAsia="仿宋_GB2312" w:cs="仿宋_GB2312"/>
          <w:kern w:val="2"/>
          <w:sz w:val="32"/>
          <w:szCs w:val="32"/>
          <w:lang w:val="en-US" w:eastAsia="zh-CN" w:bidi="ar"/>
        </w:rPr>
        <w:t>推送至区房管所；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ascii="宋体" w:hAnsi="宋体" w:cs="仿宋_GB2312"/>
        </w:rPr>
      </w:pPr>
      <w:r>
        <w:rPr>
          <w:rFonts w:hint="eastAsia" w:ascii="宋体" w:hAnsi="宋体" w:cs="仿宋_GB2312"/>
          <w:b/>
          <w:bCs/>
        </w:rPr>
        <w:t>步骤</w:t>
      </w:r>
      <w:r>
        <w:rPr>
          <w:rFonts w:hint="eastAsia" w:ascii="宋体" w:hAnsi="宋体" w:cs="仿宋_GB2312"/>
          <w:b/>
          <w:bCs/>
          <w:lang w:eastAsia="zh-CN"/>
        </w:rPr>
        <w:t>三</w:t>
      </w:r>
      <w:r>
        <w:rPr>
          <w:rFonts w:hint="eastAsia" w:ascii="宋体" w:hAnsi="宋体" w:cs="仿宋_GB2312"/>
          <w:b/>
          <w:bCs/>
        </w:rPr>
        <w:t>：</w:t>
      </w:r>
      <w:r>
        <w:rPr>
          <w:rFonts w:hint="eastAsia" w:ascii="宋体" w:hAnsi="宋体" w:cs="仿宋_GB2312"/>
        </w:rPr>
        <w:t>区房管所</w:t>
      </w:r>
      <w:r>
        <w:rPr>
          <w:rFonts w:hint="eastAsia" w:ascii="宋体" w:hAnsi="宋体" w:cs="仿宋_GB2312"/>
          <w:lang w:eastAsia="zh-CN"/>
        </w:rPr>
        <w:t>在收到区政务服务中心契税窗口流转的相关材料，经审核无误后，</w:t>
      </w:r>
      <w:r>
        <w:rPr>
          <w:rFonts w:hint="eastAsia" w:ascii="宋体" w:hAnsi="宋体" w:cs="仿宋_GB2312"/>
          <w:szCs w:val="32"/>
          <w:lang w:bidi="ar"/>
        </w:rPr>
        <w:t>填写《赣州经济技术开发区购房消费补贴审核登记表》中</w:t>
      </w:r>
      <w:r>
        <w:rPr>
          <w:rFonts w:hint="eastAsia" w:ascii="宋体" w:hAnsi="宋体" w:cs="仿宋_GB2312"/>
          <w:szCs w:val="32"/>
          <w:lang w:eastAsia="zh-CN" w:bidi="ar"/>
        </w:rPr>
        <w:t>“房管部门填写”栏相关信息，最终</w:t>
      </w:r>
      <w:r>
        <w:rPr>
          <w:rFonts w:hint="eastAsia" w:ascii="宋体" w:hAnsi="宋体" w:eastAsia="仿宋_GB2312" w:cs="仿宋_GB2312"/>
          <w:kern w:val="2"/>
          <w:sz w:val="32"/>
          <w:szCs w:val="32"/>
          <w:lang w:val="en-US" w:eastAsia="zh-CN" w:bidi="ar"/>
        </w:rPr>
        <w:t>建立《赣州经济技术开发区购房补贴人员信息台账》，</w:t>
      </w:r>
      <w:r>
        <w:rPr>
          <w:rFonts w:hint="eastAsia" w:ascii="宋体" w:hAnsi="宋体" w:cs="仿宋_GB2312"/>
        </w:rPr>
        <w:t>将</w:t>
      </w:r>
      <w:r>
        <w:rPr>
          <w:rFonts w:hint="eastAsia" w:ascii="宋体" w:hAnsi="宋体" w:cs="仿宋_GB2312"/>
          <w:szCs w:val="32"/>
          <w:lang w:bidi="ar"/>
        </w:rPr>
        <w:t>符合补贴政策</w:t>
      </w:r>
      <w:r>
        <w:rPr>
          <w:rFonts w:hint="eastAsia" w:ascii="宋体" w:hAnsi="宋体" w:cs="仿宋_GB2312"/>
          <w:szCs w:val="32"/>
          <w:lang w:eastAsia="zh-CN" w:bidi="ar"/>
        </w:rPr>
        <w:t>人员相关</w:t>
      </w:r>
      <w:r>
        <w:rPr>
          <w:rFonts w:hint="eastAsia" w:ascii="宋体" w:hAnsi="宋体" w:cs="仿宋_GB2312"/>
          <w:lang w:eastAsia="zh-CN"/>
        </w:rPr>
        <w:t>材料</w:t>
      </w:r>
      <w:r>
        <w:rPr>
          <w:rFonts w:hint="eastAsia" w:ascii="宋体" w:hAnsi="宋体" w:cs="仿宋_GB2312"/>
        </w:rPr>
        <w:t>汇总推送至区财政局。</w:t>
      </w:r>
      <w:r>
        <w:rPr>
          <w:rFonts w:hint="eastAsia" w:ascii="宋体" w:hAnsi="宋体" w:cs="仿宋_GB2312"/>
          <w:lang w:eastAsia="zh-CN"/>
        </w:rPr>
        <w:t>区财政局对</w:t>
      </w:r>
      <w:r>
        <w:rPr>
          <w:rFonts w:hint="eastAsia" w:ascii="宋体" w:hAnsi="宋体" w:eastAsia="仿宋_GB2312" w:cs="仿宋_GB2312"/>
          <w:kern w:val="2"/>
          <w:sz w:val="32"/>
          <w:szCs w:val="32"/>
          <w:lang w:val="en-US" w:eastAsia="zh-CN" w:bidi="ar"/>
        </w:rPr>
        <w:t>《赣州经济技术开发区购房补贴人员信息台账》</w:t>
      </w:r>
      <w:r>
        <w:rPr>
          <w:rFonts w:hint="eastAsia" w:ascii="宋体" w:hAnsi="宋体" w:cs="仿宋_GB2312"/>
          <w:kern w:val="2"/>
          <w:sz w:val="32"/>
          <w:szCs w:val="32"/>
          <w:lang w:val="en-US" w:eastAsia="zh-CN" w:bidi="ar"/>
        </w:rPr>
        <w:t>完成审核后，</w:t>
      </w:r>
      <w:r>
        <w:rPr>
          <w:rFonts w:hint="eastAsia" w:ascii="宋体" w:hAnsi="宋体" w:cs="仿宋_GB2312"/>
        </w:rPr>
        <w:t>按资金审批程序将补贴资金拨付至区行政审批局；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ascii="宋体" w:hAnsi="宋体" w:cs="仿宋_GB2312"/>
        </w:rPr>
      </w:pPr>
      <w:r>
        <w:rPr>
          <w:rFonts w:hint="eastAsia" w:ascii="宋体" w:hAnsi="宋体" w:cs="仿宋_GB2312"/>
          <w:b/>
          <w:bCs/>
          <w:szCs w:val="32"/>
          <w:lang w:bidi="ar"/>
        </w:rPr>
        <w:t>步骤</w:t>
      </w:r>
      <w:r>
        <w:rPr>
          <w:rFonts w:hint="eastAsia" w:ascii="宋体" w:hAnsi="宋体" w:cs="仿宋_GB2312"/>
          <w:b/>
          <w:bCs/>
          <w:szCs w:val="32"/>
          <w:lang w:eastAsia="zh-CN" w:bidi="ar"/>
        </w:rPr>
        <w:t>四</w:t>
      </w:r>
      <w:r>
        <w:rPr>
          <w:rFonts w:hint="eastAsia" w:ascii="宋体" w:hAnsi="宋体" w:cs="仿宋_GB2312"/>
          <w:b/>
          <w:bCs/>
          <w:szCs w:val="32"/>
          <w:lang w:bidi="ar"/>
        </w:rPr>
        <w:t>：</w:t>
      </w:r>
      <w:r>
        <w:rPr>
          <w:rFonts w:hint="eastAsia" w:ascii="宋体" w:hAnsi="宋体" w:cs="仿宋_GB2312"/>
        </w:rPr>
        <w:t>区</w:t>
      </w:r>
      <w:r>
        <w:rPr>
          <w:rFonts w:hint="eastAsia" w:ascii="宋体" w:hAnsi="宋体" w:cs="仿宋_GB2312"/>
          <w:lang w:eastAsia="zh-CN"/>
        </w:rPr>
        <w:t>政务服务中心</w:t>
      </w:r>
      <w:r>
        <w:rPr>
          <w:rFonts w:hint="eastAsia" w:ascii="宋体" w:hAnsi="宋体" w:cs="仿宋_GB2312"/>
          <w:szCs w:val="32"/>
          <w:lang w:bidi="ar"/>
        </w:rPr>
        <w:t>根据区财政局、区税务局、区房管所</w:t>
      </w:r>
      <w:r>
        <w:rPr>
          <w:rFonts w:hint="eastAsia" w:ascii="宋体" w:hAnsi="宋体" w:cs="仿宋_GB2312"/>
          <w:szCs w:val="32"/>
          <w:lang w:eastAsia="zh-CN" w:bidi="ar"/>
        </w:rPr>
        <w:t>已审核的</w:t>
      </w:r>
      <w:r>
        <w:rPr>
          <w:rFonts w:hint="eastAsia" w:ascii="宋体" w:hAnsi="宋体" w:eastAsia="仿宋_GB2312" w:cs="仿宋_GB2312"/>
          <w:kern w:val="2"/>
          <w:sz w:val="32"/>
          <w:szCs w:val="32"/>
          <w:lang w:val="en-US" w:eastAsia="zh-CN" w:bidi="ar"/>
        </w:rPr>
        <w:t>《赣州经济技术开发区购房补贴人员信息台账》</w:t>
      </w:r>
      <w:r>
        <w:rPr>
          <w:rFonts w:hint="eastAsia" w:ascii="宋体" w:hAnsi="宋体" w:cs="仿宋_GB2312"/>
          <w:szCs w:val="32"/>
          <w:lang w:bidi="ar"/>
        </w:rPr>
        <w:t>，</w:t>
      </w:r>
      <w:r>
        <w:rPr>
          <w:rFonts w:hint="eastAsia" w:ascii="宋体" w:hAnsi="宋体" w:cs="仿宋_GB2312"/>
        </w:rPr>
        <w:t>将购房消费补贴款项发放至买受人账户。如产生银行退库，第一时间将退库信息反馈至区房管所，区房管所重新核实账户信息后推送至区</w:t>
      </w:r>
      <w:r>
        <w:rPr>
          <w:rFonts w:hint="eastAsia" w:ascii="宋体" w:hAnsi="宋体" w:cs="仿宋_GB2312"/>
          <w:lang w:eastAsia="zh-CN"/>
        </w:rPr>
        <w:t>政务服务中心</w:t>
      </w:r>
      <w:r>
        <w:rPr>
          <w:rFonts w:hint="eastAsia" w:ascii="宋体" w:hAnsi="宋体" w:cs="仿宋_GB2312"/>
        </w:rPr>
        <w:t>进行再次拨付。</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rPr>
        <w:t>（</w:t>
      </w:r>
      <w:r>
        <w:rPr>
          <w:rFonts w:hint="eastAsia" w:ascii="宋体" w:hAnsi="宋体" w:eastAsia="楷体_GB2312" w:cs="楷体_GB2312"/>
          <w:lang w:eastAsia="zh-CN"/>
        </w:rPr>
        <w:t>五</w:t>
      </w:r>
      <w:r>
        <w:rPr>
          <w:rFonts w:hint="eastAsia" w:ascii="宋体" w:hAnsi="宋体" w:eastAsia="楷体_GB2312" w:cs="楷体_GB2312"/>
        </w:rPr>
        <w:t>）部门职责</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lang w:eastAsia="zh-CN"/>
        </w:rPr>
      </w:pPr>
      <w:r>
        <w:rPr>
          <w:rFonts w:hint="eastAsia" w:ascii="宋体" w:hAnsi="宋体" w:cs="仿宋_GB2312"/>
        </w:rPr>
        <w:t>区税务局：负责收集买受人有关信息并核实完税金额、住房套数</w:t>
      </w:r>
      <w:r>
        <w:rPr>
          <w:rFonts w:hint="eastAsia" w:ascii="宋体" w:hAnsi="宋体" w:cs="仿宋_GB2312"/>
          <w:szCs w:val="32"/>
          <w:lang w:bidi="ar"/>
        </w:rPr>
        <w:t>，</w:t>
      </w:r>
      <w:r>
        <w:rPr>
          <w:rFonts w:hint="eastAsia" w:ascii="宋体" w:hAnsi="宋体" w:cs="仿宋_GB2312"/>
        </w:rPr>
        <w:t>将相关</w:t>
      </w:r>
      <w:r>
        <w:rPr>
          <w:rFonts w:hint="eastAsia" w:ascii="宋体" w:hAnsi="宋体" w:cs="仿宋_GB2312"/>
          <w:lang w:eastAsia="zh-CN"/>
        </w:rPr>
        <w:t>材料</w:t>
      </w:r>
      <w:r>
        <w:rPr>
          <w:rFonts w:hint="eastAsia" w:ascii="宋体" w:hAnsi="宋体" w:cs="仿宋_GB2312"/>
        </w:rPr>
        <w:t>推送至区房管所</w:t>
      </w:r>
      <w:r>
        <w:rPr>
          <w:rFonts w:hint="eastAsia" w:ascii="宋体" w:hAnsi="宋体" w:cs="仿宋_GB2312"/>
          <w:lang w:eastAsia="zh-CN"/>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lang w:eastAsia="zh-CN"/>
        </w:rPr>
      </w:pPr>
      <w:r>
        <w:rPr>
          <w:rFonts w:hint="eastAsia" w:ascii="宋体" w:hAnsi="宋体" w:cs="仿宋_GB2312"/>
        </w:rPr>
        <w:t>区房管所：负责核实网签时间、补贴金额，</w:t>
      </w:r>
      <w:r>
        <w:rPr>
          <w:rFonts w:hint="eastAsia" w:ascii="宋体" w:hAnsi="宋体" w:cs="仿宋_GB2312"/>
          <w:lang w:eastAsia="zh-CN"/>
        </w:rPr>
        <w:t>确定符合补贴政策，</w:t>
      </w:r>
      <w:r>
        <w:rPr>
          <w:rFonts w:hint="eastAsia" w:ascii="宋体" w:hAnsi="宋体" w:cs="仿宋_GB2312"/>
        </w:rPr>
        <w:t>将</w:t>
      </w:r>
      <w:r>
        <w:rPr>
          <w:rFonts w:hint="eastAsia" w:ascii="宋体" w:hAnsi="宋体" w:cs="仿宋_GB2312"/>
          <w:lang w:eastAsia="zh-CN"/>
        </w:rPr>
        <w:t>符合补贴政策人员</w:t>
      </w:r>
      <w:r>
        <w:rPr>
          <w:rFonts w:hint="eastAsia" w:ascii="宋体" w:hAnsi="宋体" w:cs="仿宋_GB2312"/>
        </w:rPr>
        <w:t>相关</w:t>
      </w:r>
      <w:r>
        <w:rPr>
          <w:rFonts w:hint="eastAsia" w:ascii="宋体" w:hAnsi="宋体" w:cs="仿宋_GB2312"/>
          <w:lang w:eastAsia="zh-CN"/>
        </w:rPr>
        <w:t>材料</w:t>
      </w:r>
      <w:r>
        <w:rPr>
          <w:rFonts w:hint="eastAsia" w:ascii="宋体" w:hAnsi="宋体" w:cs="仿宋_GB2312"/>
        </w:rPr>
        <w:t>汇总推送至区财政局</w:t>
      </w:r>
      <w:r>
        <w:rPr>
          <w:rFonts w:hint="eastAsia" w:ascii="宋体" w:hAnsi="宋体" w:cs="仿宋_GB2312"/>
          <w:lang w:eastAsia="zh-CN"/>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lang w:eastAsia="zh-CN"/>
        </w:rPr>
      </w:pPr>
      <w:r>
        <w:rPr>
          <w:rFonts w:hint="eastAsia" w:ascii="宋体" w:hAnsi="宋体" w:cs="仿宋_GB2312"/>
        </w:rPr>
        <w:t>区财政局：负责购房补贴资金的筹集工作</w:t>
      </w:r>
      <w:r>
        <w:rPr>
          <w:rFonts w:hint="eastAsia" w:ascii="宋体" w:hAnsi="宋体" w:cs="仿宋_GB2312"/>
          <w:lang w:eastAsia="zh-CN"/>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区</w:t>
      </w:r>
      <w:r>
        <w:rPr>
          <w:rFonts w:hint="eastAsia" w:ascii="宋体" w:hAnsi="宋体" w:cs="仿宋_GB2312"/>
          <w:lang w:eastAsia="zh-CN"/>
        </w:rPr>
        <w:t>政务服务中心</w:t>
      </w:r>
      <w:r>
        <w:rPr>
          <w:rFonts w:hint="eastAsia" w:ascii="宋体" w:hAnsi="宋体" w:cs="仿宋_GB2312"/>
        </w:rPr>
        <w:t>：负责购房补贴资金的发放工作。</w:t>
      </w:r>
    </w:p>
    <w:p>
      <w:pPr>
        <w:pStyle w:val="2"/>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rPr>
      </w:pPr>
      <w:r>
        <w:rPr>
          <w:rFonts w:hint="eastAsia" w:ascii="宋体" w:hAnsi="宋体"/>
        </w:rPr>
        <w:t>二、生育家庭实施差异化购房补贴</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color w:val="000000"/>
          <w:szCs w:val="32"/>
        </w:rPr>
      </w:pPr>
      <w:r>
        <w:rPr>
          <w:rFonts w:hint="eastAsia" w:ascii="宋体" w:hAnsi="宋体" w:eastAsia="楷体_GB2312" w:cs="楷体_GB2312"/>
          <w:color w:val="000000"/>
          <w:szCs w:val="32"/>
        </w:rPr>
        <w:t>（一）</w:t>
      </w:r>
      <w:r>
        <w:rPr>
          <w:rFonts w:hint="eastAsia" w:ascii="宋体" w:hAnsi="宋体" w:eastAsia="楷体_GB2312" w:cs="楷体_GB2312"/>
          <w:color w:val="000000"/>
          <w:szCs w:val="32"/>
          <w:lang w:eastAsia="zh-CN"/>
        </w:rPr>
        <w:t>发放</w:t>
      </w:r>
      <w:r>
        <w:rPr>
          <w:rFonts w:hint="eastAsia" w:ascii="宋体" w:hAnsi="宋体" w:eastAsia="楷体_GB2312" w:cs="楷体_GB2312"/>
          <w:color w:val="000000"/>
          <w:szCs w:val="32"/>
        </w:rPr>
        <w:t>对象</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cs="仿宋_GB2312"/>
          <w:szCs w:val="32"/>
          <w:lang w:eastAsia="zh-CN" w:bidi="ar"/>
        </w:rPr>
      </w:pPr>
      <w:r>
        <w:rPr>
          <w:rFonts w:hint="eastAsia" w:ascii="宋体" w:hAnsi="宋体" w:cs="仿宋_GB2312"/>
          <w:szCs w:val="32"/>
          <w:lang w:bidi="ar"/>
        </w:rPr>
        <w:t>2024年7月26日起至2025年12月31日期间，符合生育政策的二孩、三孩家庭（二孩为2016年1月1日及以后出生，三孩为2021年5月31日及以后出生，具体孩次按现行同一对夫妻共同生育的子女数计算），在赣州经开区范围内购买新建商品住房（以合同网签为准），且在2026年6月30日前缴清契税的（以契税完税证明时间为准）</w:t>
      </w:r>
      <w:r>
        <w:rPr>
          <w:rFonts w:hint="eastAsia" w:ascii="宋体" w:hAnsi="宋体" w:cs="仿宋_GB2312"/>
          <w:szCs w:val="32"/>
          <w:lang w:eastAsia="zh-CN" w:bidi="ar"/>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eastAsia="楷体_GB2312" w:cs="楷体_GB2312"/>
          <w:color w:val="000000"/>
          <w:szCs w:val="32"/>
        </w:rPr>
      </w:pPr>
      <w:r>
        <w:rPr>
          <w:rFonts w:hint="eastAsia" w:ascii="宋体" w:hAnsi="宋体" w:eastAsia="楷体_GB2312" w:cs="楷体_GB2312"/>
          <w:color w:val="000000"/>
          <w:szCs w:val="32"/>
        </w:rPr>
        <w:t>（二）孩次认定</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kern w:val="0"/>
          <w:szCs w:val="32"/>
        </w:rPr>
      </w:pPr>
      <w:r>
        <w:rPr>
          <w:rFonts w:hint="eastAsia" w:ascii="宋体" w:hAnsi="宋体" w:cs="仿宋_GB2312"/>
          <w:kern w:val="0"/>
          <w:szCs w:val="32"/>
        </w:rPr>
        <w:t>1.符合生育政策的二孩：即一对夫妻生育的两个子女；</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kern w:val="0"/>
          <w:szCs w:val="32"/>
          <w:lang w:eastAsia="zh-CN"/>
        </w:rPr>
      </w:pPr>
      <w:r>
        <w:rPr>
          <w:rFonts w:hint="eastAsia" w:ascii="宋体" w:hAnsi="宋体" w:cs="仿宋_GB2312"/>
          <w:kern w:val="0"/>
          <w:szCs w:val="32"/>
        </w:rPr>
        <w:t>2.符合生育政策的三孩：即符合《江西省人口与计划生育条例》第九条规定</w:t>
      </w:r>
      <w:r>
        <w:rPr>
          <w:rFonts w:hint="eastAsia" w:ascii="宋体" w:hAnsi="宋体" w:cs="仿宋_GB2312"/>
          <w:kern w:val="0"/>
          <w:szCs w:val="32"/>
          <w:lang w:eastAsia="zh-CN"/>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kern w:val="0"/>
          <w:szCs w:val="32"/>
        </w:rPr>
      </w:pPr>
      <w:r>
        <w:rPr>
          <w:rFonts w:hint="eastAsia" w:ascii="宋体" w:hAnsi="宋体" w:cs="仿宋_GB2312"/>
          <w:szCs w:val="32"/>
          <w:lang w:eastAsia="zh-CN" w:bidi="ar"/>
        </w:rPr>
        <w:t>（</w:t>
      </w:r>
      <w:r>
        <w:rPr>
          <w:rFonts w:hint="eastAsia" w:ascii="宋体" w:hAnsi="宋体" w:cs="仿宋_GB2312"/>
          <w:szCs w:val="32"/>
          <w:lang w:bidi="ar"/>
        </w:rPr>
        <w:t>1</w:t>
      </w:r>
      <w:r>
        <w:rPr>
          <w:rFonts w:hint="eastAsia" w:ascii="宋体" w:hAnsi="宋体" w:cs="仿宋_GB2312"/>
          <w:szCs w:val="32"/>
          <w:lang w:eastAsia="zh-CN" w:bidi="ar"/>
        </w:rPr>
        <w:t>）</w:t>
      </w:r>
      <w:r>
        <w:rPr>
          <w:rFonts w:hint="eastAsia" w:ascii="宋体" w:hAnsi="宋体" w:cs="仿宋_GB2312"/>
          <w:kern w:val="0"/>
          <w:szCs w:val="32"/>
        </w:rPr>
        <w:t>再婚夫妻再婚前生育的子女不计入子女数，应从再婚后生育的子女计算；</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kern w:val="0"/>
          <w:szCs w:val="32"/>
        </w:rPr>
      </w:pPr>
      <w:r>
        <w:rPr>
          <w:rFonts w:hint="eastAsia" w:ascii="宋体" w:hAnsi="宋体" w:cs="仿宋_GB2312"/>
          <w:kern w:val="0"/>
          <w:szCs w:val="32"/>
          <w:lang w:eastAsia="zh-CN"/>
        </w:rPr>
        <w:t>（</w:t>
      </w:r>
      <w:r>
        <w:rPr>
          <w:rFonts w:ascii="宋体" w:hAnsi="宋体" w:cs="仿宋_GB2312"/>
          <w:kern w:val="0"/>
          <w:szCs w:val="32"/>
        </w:rPr>
        <w:t>2</w:t>
      </w:r>
      <w:r>
        <w:rPr>
          <w:rFonts w:hint="eastAsia" w:ascii="宋体" w:hAnsi="宋体" w:cs="仿宋_GB2312"/>
          <w:kern w:val="0"/>
          <w:szCs w:val="32"/>
          <w:lang w:eastAsia="zh-CN"/>
        </w:rPr>
        <w:t>）</w:t>
      </w:r>
      <w:r>
        <w:rPr>
          <w:rFonts w:hint="eastAsia" w:ascii="宋体" w:hAnsi="宋体" w:cs="仿宋_GB2312"/>
          <w:kern w:val="0"/>
          <w:szCs w:val="32"/>
        </w:rPr>
        <w:t>复婚夫妻按两人复婚前后共同生育的子女数可合并计算；</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kern w:val="0"/>
          <w:szCs w:val="32"/>
        </w:rPr>
      </w:pPr>
      <w:r>
        <w:rPr>
          <w:rFonts w:hint="eastAsia" w:ascii="宋体" w:hAnsi="宋体" w:cs="仿宋_GB2312"/>
          <w:kern w:val="0"/>
          <w:szCs w:val="32"/>
          <w:lang w:eastAsia="zh-CN"/>
        </w:rPr>
        <w:t>（</w:t>
      </w:r>
      <w:r>
        <w:rPr>
          <w:rFonts w:ascii="宋体" w:hAnsi="宋体" w:cs="仿宋_GB2312"/>
          <w:kern w:val="0"/>
          <w:szCs w:val="32"/>
        </w:rPr>
        <w:t>3</w:t>
      </w:r>
      <w:r>
        <w:rPr>
          <w:rFonts w:hint="eastAsia" w:ascii="宋体" w:hAnsi="宋体" w:cs="仿宋_GB2312"/>
          <w:kern w:val="0"/>
          <w:szCs w:val="32"/>
          <w:lang w:eastAsia="zh-CN"/>
        </w:rPr>
        <w:t>）</w:t>
      </w:r>
      <w:r>
        <w:rPr>
          <w:rFonts w:hint="eastAsia" w:ascii="宋体" w:hAnsi="宋体" w:cs="仿宋_GB2312"/>
          <w:kern w:val="0"/>
          <w:szCs w:val="32"/>
        </w:rPr>
        <w:t>夫妻依法收养的子女，不计入夫妻生育的子女数；</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cs="仿宋_GB2312"/>
          <w:kern w:val="0"/>
          <w:szCs w:val="32"/>
        </w:rPr>
      </w:pPr>
      <w:r>
        <w:rPr>
          <w:rFonts w:hint="eastAsia" w:ascii="宋体" w:hAnsi="宋体" w:cs="仿宋_GB2312"/>
          <w:kern w:val="0"/>
          <w:szCs w:val="32"/>
          <w:lang w:eastAsia="zh-CN"/>
        </w:rPr>
        <w:t>（</w:t>
      </w:r>
      <w:r>
        <w:rPr>
          <w:rFonts w:ascii="宋体" w:hAnsi="宋体" w:cs="仿宋_GB2312"/>
          <w:kern w:val="0"/>
          <w:szCs w:val="32"/>
        </w:rPr>
        <w:t>4</w:t>
      </w:r>
      <w:r>
        <w:rPr>
          <w:rFonts w:hint="eastAsia" w:ascii="宋体" w:hAnsi="宋体" w:cs="仿宋_GB2312"/>
          <w:kern w:val="0"/>
          <w:szCs w:val="32"/>
          <w:lang w:eastAsia="zh-CN"/>
        </w:rPr>
        <w:t>）</w:t>
      </w:r>
      <w:r>
        <w:rPr>
          <w:rFonts w:hint="eastAsia" w:ascii="宋体" w:hAnsi="宋体" w:cs="仿宋_GB2312"/>
          <w:kern w:val="0"/>
          <w:szCs w:val="32"/>
        </w:rPr>
        <w:t>已生育子女有死亡的，按再生育后的存活的孩次计算。</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kern w:val="0"/>
          <w:szCs w:val="32"/>
          <w:lang w:eastAsia="zh-CN"/>
        </w:rPr>
      </w:pPr>
      <w:r>
        <w:rPr>
          <w:rFonts w:hint="eastAsia" w:ascii="宋体" w:hAnsi="宋体" w:eastAsia="楷体_GB2312" w:cs="楷体_GB2312"/>
          <w:kern w:val="0"/>
          <w:szCs w:val="32"/>
          <w:lang w:eastAsia="zh-CN"/>
        </w:rPr>
        <w:t>（三）发放标准</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宋体" w:hAnsi="宋体" w:cs="仿宋_GB2312"/>
          <w:kern w:val="0"/>
          <w:szCs w:val="32"/>
          <w:lang w:val="en-US" w:eastAsia="zh-CN"/>
        </w:rPr>
      </w:pPr>
      <w:r>
        <w:rPr>
          <w:rFonts w:hint="eastAsia" w:ascii="宋体" w:hAnsi="宋体" w:cs="仿宋_GB2312"/>
          <w:kern w:val="0"/>
          <w:szCs w:val="32"/>
          <w:lang w:eastAsia="zh-CN"/>
        </w:rPr>
        <w:t>符合生育政策的二孩家庭，给予</w:t>
      </w:r>
      <w:r>
        <w:rPr>
          <w:rFonts w:hint="eastAsia" w:ascii="宋体" w:hAnsi="宋体" w:cs="仿宋_GB2312"/>
          <w:kern w:val="0"/>
          <w:szCs w:val="32"/>
          <w:lang w:val="en-US" w:eastAsia="zh-CN"/>
        </w:rPr>
        <w:t>5000元一次性购房补贴；符合生育政策的三孩家庭，给予10000元一次性购房补贴。</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rPr>
        <w:t>（</w:t>
      </w:r>
      <w:r>
        <w:rPr>
          <w:rFonts w:hint="eastAsia" w:ascii="宋体" w:hAnsi="宋体" w:eastAsia="楷体_GB2312" w:cs="楷体_GB2312"/>
          <w:lang w:eastAsia="zh-CN"/>
        </w:rPr>
        <w:t>四</w:t>
      </w:r>
      <w:r>
        <w:rPr>
          <w:rFonts w:hint="eastAsia" w:ascii="宋体" w:hAnsi="宋体" w:eastAsia="楷体_GB2312" w:cs="楷体_GB2312"/>
        </w:rPr>
        <w:t>）申报材料</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1.《赣州经济技术开发区生育家庭实施差异化购房补贴申请表》</w:t>
      </w:r>
      <w:r>
        <w:rPr>
          <w:rFonts w:hint="eastAsia" w:ascii="宋体" w:hAnsi="宋体" w:cs="仿宋_GB2312"/>
          <w:lang w:eastAsia="zh-CN"/>
        </w:rPr>
        <w:t>（附件</w:t>
      </w:r>
      <w:r>
        <w:rPr>
          <w:rFonts w:hint="eastAsia" w:ascii="宋体" w:hAnsi="宋体" w:cs="仿宋_GB2312"/>
          <w:lang w:val="en-US" w:eastAsia="zh-CN"/>
        </w:rPr>
        <w:t>5</w:t>
      </w:r>
      <w:r>
        <w:rPr>
          <w:rFonts w:hint="eastAsia" w:ascii="宋体" w:hAnsi="宋体" w:cs="仿宋_GB2312"/>
          <w:lang w:eastAsia="zh-CN"/>
        </w:rPr>
        <w:t>）</w:t>
      </w:r>
      <w:r>
        <w:rPr>
          <w:rFonts w:hint="eastAsia" w:ascii="宋体" w:hAnsi="宋体" w:cs="仿宋_GB2312"/>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2.身份证</w:t>
      </w:r>
      <w:r>
        <w:rPr>
          <w:rFonts w:hint="eastAsia" w:ascii="宋体" w:hAnsi="宋体" w:cs="仿宋_GB2312"/>
          <w:lang w:eastAsia="zh-CN"/>
        </w:rPr>
        <w:t>（验原件，收监护人及子女</w:t>
      </w:r>
      <w:r>
        <w:rPr>
          <w:rFonts w:hint="eastAsia" w:ascii="宋体" w:hAnsi="宋体" w:cs="仿宋_GB2312"/>
        </w:rPr>
        <w:t>复印件</w:t>
      </w:r>
      <w:r>
        <w:rPr>
          <w:rFonts w:hint="eastAsia" w:ascii="宋体" w:hAnsi="宋体" w:cs="仿宋_GB2312"/>
          <w:lang w:eastAsia="zh-CN"/>
        </w:rPr>
        <w:t>）</w:t>
      </w:r>
      <w:r>
        <w:rPr>
          <w:rFonts w:hint="eastAsia" w:ascii="宋体" w:hAnsi="宋体" w:cs="仿宋_GB231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ascii="宋体" w:hAnsi="宋体" w:cs="仿宋_GB2312"/>
        </w:rPr>
      </w:pPr>
      <w:r>
        <w:rPr>
          <w:rFonts w:hint="eastAsia" w:ascii="宋体" w:hAnsi="宋体" w:cs="仿宋_GB2312"/>
          <w:lang w:val="en-US" w:eastAsia="zh-CN"/>
        </w:rPr>
        <w:t>3</w:t>
      </w:r>
      <w:r>
        <w:rPr>
          <w:rFonts w:hint="eastAsia" w:ascii="宋体" w:hAnsi="宋体" w:cs="仿宋_GB2312"/>
        </w:rPr>
        <w:t>.</w:t>
      </w:r>
      <w:r>
        <w:rPr>
          <w:rFonts w:hint="eastAsia" w:ascii="宋体" w:hAnsi="宋体" w:cs="仿宋_GB2312"/>
          <w:lang w:eastAsia="zh-CN"/>
        </w:rPr>
        <w:t>夫妻二人</w:t>
      </w:r>
      <w:r>
        <w:rPr>
          <w:rFonts w:hint="eastAsia" w:ascii="宋体" w:hAnsi="宋体" w:cs="仿宋_GB2312"/>
        </w:rPr>
        <w:t>结婚证</w:t>
      </w:r>
      <w:r>
        <w:rPr>
          <w:rFonts w:hint="eastAsia" w:ascii="宋体" w:hAnsi="宋体" w:cs="仿宋_GB2312"/>
          <w:lang w:eastAsia="zh-CN"/>
        </w:rPr>
        <w:t>（</w:t>
      </w:r>
      <w:r>
        <w:rPr>
          <w:rFonts w:hint="eastAsia" w:ascii="宋体" w:hAnsi="宋体" w:eastAsia="仿宋_GB2312" w:cs="仿宋_GB2312"/>
          <w:kern w:val="2"/>
          <w:sz w:val="32"/>
          <w:szCs w:val="32"/>
          <w:lang w:val="en-US" w:eastAsia="zh-CN" w:bidi="ar"/>
        </w:rPr>
        <w:t>验原件</w:t>
      </w:r>
      <w:r>
        <w:rPr>
          <w:rFonts w:hint="eastAsia" w:ascii="宋体" w:hAnsi="宋体" w:cs="仿宋_GB2312"/>
          <w:kern w:val="2"/>
          <w:sz w:val="32"/>
          <w:szCs w:val="32"/>
          <w:lang w:val="en-US" w:eastAsia="zh-CN" w:bidi="ar"/>
        </w:rPr>
        <w:t>，收</w:t>
      </w:r>
      <w:r>
        <w:rPr>
          <w:rFonts w:hint="eastAsia" w:ascii="宋体" w:hAnsi="宋体" w:cs="仿宋_GB2312"/>
        </w:rPr>
        <w:t>复印件</w:t>
      </w:r>
      <w:r>
        <w:rPr>
          <w:rFonts w:hint="eastAsia" w:ascii="宋体" w:hAnsi="宋体" w:cs="仿宋_GB2312"/>
          <w:lang w:eastAsia="zh-CN"/>
        </w:rPr>
        <w:t>），如</w:t>
      </w:r>
      <w:r>
        <w:rPr>
          <w:rFonts w:hint="eastAsia" w:ascii="宋体" w:hAnsi="宋体" w:cs="仿宋_GB2312"/>
        </w:rPr>
        <w:t>离异需提供离婚证、离婚协议或人民法院</w:t>
      </w:r>
      <w:r>
        <w:rPr>
          <w:rFonts w:hint="eastAsia" w:ascii="宋体" w:hAnsi="宋体" w:cs="仿宋_GB2312"/>
          <w:lang w:eastAsia="zh-CN"/>
        </w:rPr>
        <w:t>判决离婚的</w:t>
      </w:r>
      <w:r>
        <w:rPr>
          <w:rFonts w:hint="eastAsia" w:ascii="宋体" w:hAnsi="宋体" w:cs="仿宋_GB2312"/>
        </w:rPr>
        <w:t>生效裁判文书复印件；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ascii="宋体" w:hAnsi="宋体" w:cs="仿宋_GB2312"/>
        </w:rPr>
      </w:pPr>
      <w:r>
        <w:rPr>
          <w:rFonts w:hint="eastAsia" w:ascii="宋体" w:hAnsi="宋体" w:cs="仿宋_GB2312"/>
          <w:lang w:val="en-US" w:eastAsia="zh-CN"/>
        </w:rPr>
        <w:t>4</w:t>
      </w:r>
      <w:r>
        <w:rPr>
          <w:rFonts w:hint="eastAsia" w:ascii="宋体" w:hAnsi="宋体" w:cs="仿宋_GB2312"/>
        </w:rPr>
        <w:t>.</w:t>
      </w:r>
      <w:r>
        <w:rPr>
          <w:rFonts w:hint="eastAsia" w:ascii="宋体" w:hAnsi="宋体" w:cs="仿宋_GB2312"/>
          <w:lang w:eastAsia="zh-CN"/>
        </w:rPr>
        <w:t>契税完税证明</w:t>
      </w:r>
      <w:r>
        <w:rPr>
          <w:rFonts w:hint="eastAsia" w:ascii="宋体" w:hAnsi="宋体" w:eastAsia="仿宋_GB2312" w:cs="仿宋_GB2312"/>
          <w:kern w:val="2"/>
          <w:sz w:val="32"/>
          <w:szCs w:val="32"/>
          <w:lang w:val="en-US" w:eastAsia="zh-CN" w:bidi="ar"/>
        </w:rPr>
        <w:t>（验原件，收复印件）</w:t>
      </w:r>
      <w:r>
        <w:rPr>
          <w:rFonts w:hint="eastAsia" w:ascii="宋体" w:hAnsi="宋体" w:cs="仿宋_GB231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ascii="宋体" w:hAnsi="宋体" w:cs="仿宋_GB2312"/>
        </w:rPr>
      </w:pPr>
      <w:r>
        <w:rPr>
          <w:rFonts w:hint="eastAsia" w:ascii="宋体" w:hAnsi="宋体" w:cs="仿宋_GB2312"/>
          <w:lang w:val="en-US" w:eastAsia="zh-CN"/>
        </w:rPr>
        <w:t>5</w:t>
      </w:r>
      <w:r>
        <w:rPr>
          <w:rFonts w:hint="eastAsia" w:ascii="宋体" w:hAnsi="宋体" w:cs="仿宋_GB2312"/>
        </w:rPr>
        <w:t>.</w:t>
      </w:r>
      <w:r>
        <w:rPr>
          <w:rFonts w:hint="eastAsia" w:ascii="宋体" w:hAnsi="宋体" w:cs="仿宋_GB2312"/>
          <w:lang w:eastAsia="zh-CN"/>
        </w:rPr>
        <w:t>共同生育子女的</w:t>
      </w:r>
      <w:r>
        <w:rPr>
          <w:rFonts w:hint="eastAsia" w:ascii="宋体" w:hAnsi="宋体" w:cs="仿宋_GB2312"/>
        </w:rPr>
        <w:t>出生医学证明</w:t>
      </w:r>
      <w:r>
        <w:rPr>
          <w:rFonts w:hint="eastAsia" w:ascii="宋体" w:hAnsi="宋体" w:eastAsia="仿宋_GB2312" w:cs="仿宋_GB2312"/>
          <w:kern w:val="2"/>
          <w:sz w:val="32"/>
          <w:szCs w:val="32"/>
          <w:lang w:val="en-US" w:eastAsia="zh-CN" w:bidi="ar"/>
        </w:rPr>
        <w:t>（验原件，收复印件）</w:t>
      </w:r>
      <w:r>
        <w:rPr>
          <w:rFonts w:hint="eastAsia" w:ascii="宋体" w:hAnsi="宋体" w:cs="仿宋_GB231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ascii="宋体" w:hAnsi="宋体" w:cs="仿宋_GB2312"/>
        </w:rPr>
      </w:pPr>
      <w:r>
        <w:rPr>
          <w:rFonts w:hint="eastAsia" w:ascii="宋体" w:hAnsi="宋体" w:cs="仿宋_GB2312"/>
          <w:lang w:val="en-US" w:eastAsia="zh-CN"/>
        </w:rPr>
        <w:t>6</w:t>
      </w:r>
      <w:r>
        <w:rPr>
          <w:rFonts w:hint="eastAsia" w:ascii="宋体" w:hAnsi="宋体" w:cs="仿宋_GB2312"/>
        </w:rPr>
        <w:t>.</w:t>
      </w:r>
      <w:r>
        <w:rPr>
          <w:rFonts w:hint="eastAsia" w:ascii="宋体" w:hAnsi="宋体" w:cs="仿宋_GB2312"/>
          <w:lang w:eastAsia="zh-CN"/>
        </w:rPr>
        <w:t>户口簿</w:t>
      </w:r>
      <w:r>
        <w:rPr>
          <w:rFonts w:hint="eastAsia" w:ascii="宋体" w:hAnsi="宋体" w:eastAsia="仿宋_GB2312" w:cs="仿宋_GB2312"/>
          <w:kern w:val="2"/>
          <w:sz w:val="32"/>
          <w:szCs w:val="32"/>
          <w:lang w:val="en-US" w:eastAsia="zh-CN" w:bidi="ar"/>
        </w:rPr>
        <w:t>（验原件，收监护人及子女复印件）</w:t>
      </w:r>
      <w:r>
        <w:rPr>
          <w:rFonts w:hint="eastAsia" w:ascii="宋体" w:hAnsi="宋体" w:cs="仿宋_GB2312"/>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lang w:val="en-US" w:eastAsia="zh-CN"/>
        </w:rPr>
        <w:t>7</w:t>
      </w:r>
      <w:r>
        <w:rPr>
          <w:rFonts w:hint="eastAsia" w:ascii="宋体" w:hAnsi="宋体" w:cs="仿宋_GB2312"/>
        </w:rPr>
        <w:t>.买受人本人的一类银行储蓄卡（号）复印件；</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lang w:val="en-US" w:eastAsia="zh-CN"/>
        </w:rPr>
        <w:t>8</w:t>
      </w:r>
      <w:r>
        <w:rPr>
          <w:rFonts w:hint="eastAsia" w:ascii="宋体" w:hAnsi="宋体" w:cs="仿宋_GB2312"/>
        </w:rPr>
        <w:t>.其他证明性材料。</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rPr>
        <w:t>（</w:t>
      </w:r>
      <w:r>
        <w:rPr>
          <w:rFonts w:hint="eastAsia" w:ascii="宋体" w:hAnsi="宋体" w:eastAsia="楷体_GB2312" w:cs="楷体_GB2312"/>
          <w:lang w:eastAsia="zh-CN"/>
        </w:rPr>
        <w:t>五</w:t>
      </w:r>
      <w:r>
        <w:rPr>
          <w:rFonts w:hint="eastAsia" w:ascii="宋体" w:hAnsi="宋体" w:eastAsia="楷体_GB2312" w:cs="楷体_GB2312"/>
        </w:rPr>
        <w:t>）办理流程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宋体" w:hAnsi="宋体" w:cs="仿宋_GB2312"/>
          <w:lang w:val="en-US" w:eastAsia="zh-CN"/>
        </w:rPr>
      </w:pPr>
      <w:r>
        <w:rPr>
          <w:rFonts w:hint="eastAsia" w:ascii="宋体" w:hAnsi="宋体" w:cs="仿宋_GB2312"/>
          <w:b/>
          <w:bCs/>
        </w:rPr>
        <w:t>步骤一：</w:t>
      </w:r>
      <w:r>
        <w:rPr>
          <w:rFonts w:hint="eastAsia" w:ascii="宋体" w:hAnsi="宋体" w:cs="仿宋_GB2312"/>
          <w:lang w:eastAsia="zh-CN"/>
        </w:rPr>
        <w:t>申请人在区政务服务中心房产交易窗口申领并填写《</w:t>
      </w:r>
      <w:r>
        <w:rPr>
          <w:rFonts w:hint="eastAsia" w:ascii="宋体" w:hAnsi="宋体" w:cs="仿宋_GB2312"/>
          <w:lang w:val="en-US" w:eastAsia="zh-CN"/>
        </w:rPr>
        <w:t>赣州经济技术开发区生育家庭实施差异化购房补贴申请表</w:t>
      </w:r>
      <w:r>
        <w:rPr>
          <w:rFonts w:hint="eastAsia" w:ascii="宋体" w:hAnsi="宋体" w:cs="仿宋_GB2312"/>
          <w:lang w:eastAsia="zh-CN"/>
        </w:rPr>
        <w:t>》中“申请人填写”栏相关信息，</w:t>
      </w:r>
      <w:r>
        <w:rPr>
          <w:rFonts w:hint="eastAsia" w:ascii="宋体" w:hAnsi="宋体" w:eastAsia="仿宋_GB2312" w:cs="仿宋_GB2312"/>
          <w:kern w:val="2"/>
          <w:sz w:val="32"/>
          <w:szCs w:val="32"/>
          <w:lang w:val="en-US" w:eastAsia="zh-CN" w:bidi="ar"/>
        </w:rPr>
        <w:t>并将相关材料递交至</w:t>
      </w:r>
      <w:r>
        <w:rPr>
          <w:rFonts w:hint="eastAsia" w:ascii="宋体" w:hAnsi="宋体" w:cs="仿宋_GB2312"/>
          <w:kern w:val="2"/>
          <w:sz w:val="32"/>
          <w:szCs w:val="32"/>
          <w:lang w:val="en-US" w:eastAsia="zh-CN" w:bidi="ar"/>
        </w:rPr>
        <w:t>房产交易</w:t>
      </w:r>
      <w:r>
        <w:rPr>
          <w:rFonts w:hint="eastAsia" w:ascii="宋体" w:hAnsi="宋体" w:eastAsia="仿宋_GB2312" w:cs="仿宋_GB2312"/>
          <w:kern w:val="2"/>
          <w:sz w:val="32"/>
          <w:szCs w:val="32"/>
          <w:lang w:val="en-US" w:eastAsia="zh-CN" w:bidi="ar"/>
        </w:rPr>
        <w:t>窗口核实</w:t>
      </w:r>
      <w:r>
        <w:rPr>
          <w:rFonts w:hint="eastAsia" w:ascii="宋体" w:hAnsi="宋体"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宋体" w:hAnsi="宋体" w:cs="仿宋_GB2312"/>
          <w:lang w:val="en-US" w:eastAsia="zh-CN"/>
        </w:rPr>
      </w:pPr>
      <w:r>
        <w:rPr>
          <w:rFonts w:hint="eastAsia" w:ascii="宋体" w:hAnsi="宋体" w:cs="仿宋_GB2312"/>
          <w:b/>
          <w:bCs/>
          <w:lang w:eastAsia="zh-CN"/>
        </w:rPr>
        <w:t>步骤二：</w:t>
      </w:r>
      <w:r>
        <w:rPr>
          <w:rFonts w:hint="eastAsia" w:ascii="宋体" w:hAnsi="宋体" w:cs="仿宋_GB2312"/>
          <w:lang w:eastAsia="zh-CN"/>
        </w:rPr>
        <w:t>区房管所</w:t>
      </w:r>
      <w:r>
        <w:rPr>
          <w:rFonts w:hint="eastAsia" w:ascii="宋体" w:hAnsi="宋体" w:eastAsia="仿宋_GB2312" w:cs="仿宋_GB2312"/>
          <w:kern w:val="2"/>
          <w:sz w:val="32"/>
          <w:szCs w:val="32"/>
          <w:lang w:val="en-US" w:eastAsia="zh-CN" w:bidi="ar"/>
        </w:rPr>
        <w:t>在收到</w:t>
      </w:r>
      <w:r>
        <w:rPr>
          <w:rFonts w:hint="eastAsia" w:ascii="宋体" w:hAnsi="宋体" w:cs="仿宋_GB2312"/>
          <w:kern w:val="2"/>
          <w:sz w:val="32"/>
          <w:szCs w:val="32"/>
          <w:lang w:val="en-US" w:eastAsia="zh-CN" w:bidi="ar"/>
        </w:rPr>
        <w:t>申请人递交的相关</w:t>
      </w:r>
      <w:r>
        <w:rPr>
          <w:rFonts w:hint="eastAsia" w:ascii="宋体" w:hAnsi="宋体" w:eastAsia="仿宋_GB2312" w:cs="仿宋_GB2312"/>
          <w:kern w:val="2"/>
          <w:sz w:val="32"/>
          <w:szCs w:val="32"/>
          <w:lang w:val="en-US" w:eastAsia="zh-CN" w:bidi="ar"/>
        </w:rPr>
        <w:t>材料</w:t>
      </w:r>
      <w:r>
        <w:rPr>
          <w:rFonts w:hint="eastAsia" w:ascii="宋体" w:hAnsi="宋体" w:cs="仿宋_GB2312"/>
          <w:kern w:val="2"/>
          <w:sz w:val="32"/>
          <w:szCs w:val="32"/>
          <w:lang w:val="en-US" w:eastAsia="zh-CN" w:bidi="ar"/>
        </w:rPr>
        <w:t>，经初审无误后，</w:t>
      </w:r>
      <w:r>
        <w:rPr>
          <w:rFonts w:hint="eastAsia" w:ascii="宋体" w:hAnsi="宋体" w:cs="仿宋_GB2312"/>
          <w:lang w:eastAsia="zh-CN"/>
        </w:rPr>
        <w:t>填写</w:t>
      </w:r>
      <w:r>
        <w:rPr>
          <w:rFonts w:hint="eastAsia" w:ascii="宋体" w:hAnsi="宋体" w:eastAsia="仿宋_GB2312" w:cs="仿宋_GB2312"/>
          <w:kern w:val="2"/>
          <w:sz w:val="32"/>
          <w:szCs w:val="32"/>
          <w:lang w:val="en-US" w:eastAsia="zh-CN" w:bidi="ar"/>
        </w:rPr>
        <w:t>《赣州经济技术开发区生育家庭实施差异化购房补贴申请表》中“</w:t>
      </w:r>
      <w:r>
        <w:rPr>
          <w:rFonts w:hint="eastAsia" w:ascii="宋体" w:hAnsi="宋体" w:cs="仿宋_GB2312"/>
          <w:kern w:val="2"/>
          <w:sz w:val="32"/>
          <w:szCs w:val="32"/>
          <w:lang w:val="en-US" w:eastAsia="zh-CN" w:bidi="ar"/>
        </w:rPr>
        <w:t>房管部门</w:t>
      </w:r>
      <w:r>
        <w:rPr>
          <w:rFonts w:hint="eastAsia" w:ascii="宋体" w:hAnsi="宋体" w:eastAsia="仿宋_GB2312" w:cs="仿宋_GB2312"/>
          <w:kern w:val="2"/>
          <w:sz w:val="32"/>
          <w:szCs w:val="32"/>
          <w:lang w:val="en-US" w:eastAsia="zh-CN" w:bidi="ar"/>
        </w:rPr>
        <w:t>填写”栏相关信息，初步建立《赣州经济技术开发区生育家庭实施差异化人员信息台账》（附件2）</w:t>
      </w:r>
      <w:r>
        <w:rPr>
          <w:rFonts w:hint="eastAsia" w:ascii="宋体" w:hAnsi="宋体" w:cs="仿宋_GB2312"/>
          <w:lang w:eastAsia="zh-CN"/>
        </w:rPr>
        <w:t>，并将</w:t>
      </w:r>
      <w:r>
        <w:rPr>
          <w:rFonts w:hint="eastAsia" w:ascii="宋体" w:hAnsi="宋体" w:eastAsia="仿宋_GB2312" w:cs="仿宋_GB2312"/>
          <w:kern w:val="2"/>
          <w:sz w:val="32"/>
          <w:szCs w:val="32"/>
          <w:lang w:val="en-US" w:eastAsia="zh-CN" w:bidi="ar"/>
        </w:rPr>
        <w:t>相关材料</w:t>
      </w:r>
      <w:r>
        <w:rPr>
          <w:rFonts w:hint="eastAsia" w:ascii="宋体" w:hAnsi="宋体" w:cs="仿宋_GB2312"/>
          <w:lang w:eastAsia="zh-CN"/>
        </w:rPr>
        <w:t>流转至区社管局；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宋体" w:hAnsi="宋体" w:cs="仿宋_GB2312"/>
        </w:rPr>
      </w:pPr>
      <w:r>
        <w:rPr>
          <w:rFonts w:hint="eastAsia" w:ascii="宋体" w:hAnsi="宋体" w:cs="仿宋_GB2312"/>
          <w:b/>
          <w:bCs/>
        </w:rPr>
        <w:t>步骤</w:t>
      </w:r>
      <w:r>
        <w:rPr>
          <w:rFonts w:hint="eastAsia" w:ascii="宋体" w:hAnsi="宋体" w:cs="仿宋_GB2312"/>
          <w:b/>
          <w:bCs/>
          <w:lang w:eastAsia="zh-CN"/>
        </w:rPr>
        <w:t>三</w:t>
      </w:r>
      <w:r>
        <w:rPr>
          <w:rFonts w:hint="eastAsia" w:ascii="宋体" w:hAnsi="宋体" w:cs="仿宋_GB2312"/>
          <w:b/>
          <w:bCs/>
        </w:rPr>
        <w:t>：</w:t>
      </w:r>
      <w:r>
        <w:rPr>
          <w:rFonts w:hint="eastAsia" w:ascii="宋体" w:hAnsi="宋体" w:cs="仿宋_GB2312"/>
        </w:rPr>
        <w:t>区社管局</w:t>
      </w:r>
      <w:r>
        <w:rPr>
          <w:rFonts w:hint="eastAsia" w:ascii="宋体" w:hAnsi="宋体" w:cs="仿宋_GB2312"/>
          <w:lang w:eastAsia="zh-CN"/>
        </w:rPr>
        <w:t>在收到区房管所流转的相关材料，经审核无误后，</w:t>
      </w:r>
      <w:r>
        <w:rPr>
          <w:rFonts w:hint="eastAsia" w:ascii="宋体" w:hAnsi="宋体" w:eastAsia="仿宋_GB2312" w:cs="仿宋_GB2312"/>
          <w:kern w:val="2"/>
          <w:sz w:val="32"/>
          <w:szCs w:val="32"/>
          <w:lang w:val="en-US" w:eastAsia="zh-CN" w:bidi="ar"/>
        </w:rPr>
        <w:t>填写《赣州经济技术开发区生育家庭实施差异化</w:t>
      </w:r>
      <w:r>
        <w:rPr>
          <w:rFonts w:hint="eastAsia" w:ascii="宋体" w:hAnsi="宋体" w:cs="仿宋_GB2312"/>
          <w:kern w:val="2"/>
          <w:sz w:val="32"/>
          <w:szCs w:val="32"/>
          <w:lang w:val="en-US" w:eastAsia="zh-CN" w:bidi="ar"/>
        </w:rPr>
        <w:t>购房补贴申请表</w:t>
      </w:r>
      <w:r>
        <w:rPr>
          <w:rFonts w:hint="eastAsia" w:ascii="宋体" w:hAnsi="宋体" w:eastAsia="仿宋_GB2312" w:cs="仿宋_GB2312"/>
          <w:kern w:val="2"/>
          <w:sz w:val="32"/>
          <w:szCs w:val="32"/>
          <w:lang w:val="en-US" w:eastAsia="zh-CN" w:bidi="ar"/>
        </w:rPr>
        <w:t>》中“</w:t>
      </w:r>
      <w:r>
        <w:rPr>
          <w:rFonts w:hint="eastAsia" w:ascii="宋体" w:hAnsi="宋体" w:cs="仿宋_GB2312"/>
          <w:kern w:val="2"/>
          <w:sz w:val="32"/>
          <w:szCs w:val="32"/>
          <w:lang w:val="en-US" w:eastAsia="zh-CN" w:bidi="ar"/>
        </w:rPr>
        <w:t>社管</w:t>
      </w:r>
      <w:r>
        <w:rPr>
          <w:rFonts w:hint="eastAsia" w:ascii="宋体" w:hAnsi="宋体" w:eastAsia="仿宋_GB2312" w:cs="仿宋_GB2312"/>
          <w:kern w:val="2"/>
          <w:sz w:val="32"/>
          <w:szCs w:val="32"/>
          <w:lang w:val="en-US" w:eastAsia="zh-CN" w:bidi="ar"/>
        </w:rPr>
        <w:t>部门填写”栏相关信息</w:t>
      </w:r>
      <w:r>
        <w:rPr>
          <w:rFonts w:hint="eastAsia" w:ascii="宋体" w:hAnsi="宋体" w:cs="仿宋_GB2312"/>
          <w:kern w:val="2"/>
          <w:sz w:val="32"/>
          <w:szCs w:val="32"/>
          <w:lang w:val="en-US" w:eastAsia="zh-CN" w:bidi="ar"/>
        </w:rPr>
        <w:t>，最终</w:t>
      </w:r>
      <w:r>
        <w:rPr>
          <w:rFonts w:hint="eastAsia" w:ascii="宋体" w:hAnsi="宋体" w:eastAsia="仿宋_GB2312" w:cs="仿宋_GB2312"/>
          <w:kern w:val="2"/>
          <w:sz w:val="32"/>
          <w:szCs w:val="32"/>
          <w:lang w:val="en-US" w:eastAsia="zh-CN" w:bidi="ar"/>
        </w:rPr>
        <w:t>建立《赣州经济技术开发区生育家庭实施差异化人员信息台账》</w:t>
      </w:r>
      <w:r>
        <w:rPr>
          <w:rFonts w:hint="eastAsia" w:ascii="宋体" w:hAnsi="宋体" w:cs="仿宋_GB2312"/>
        </w:rPr>
        <w:t>，</w:t>
      </w:r>
      <w:r>
        <w:rPr>
          <w:rFonts w:hint="eastAsia" w:ascii="宋体" w:hAnsi="宋体" w:cs="仿宋_GB2312"/>
          <w:lang w:eastAsia="zh-CN"/>
        </w:rPr>
        <w:t>将有关材料流转至区房管所，</w:t>
      </w:r>
      <w:r>
        <w:rPr>
          <w:rFonts w:hint="eastAsia" w:ascii="宋体" w:hAnsi="宋体" w:eastAsia="仿宋_GB2312" w:cs="仿宋_GB2312"/>
          <w:kern w:val="2"/>
          <w:sz w:val="32"/>
          <w:szCs w:val="32"/>
          <w:lang w:val="en-US" w:eastAsia="zh-CN" w:bidi="ar"/>
        </w:rPr>
        <w:t>如对信息存疑流转至区公安分局核对</w:t>
      </w:r>
      <w:r>
        <w:rPr>
          <w:rFonts w:hint="eastAsia" w:ascii="宋体" w:hAnsi="宋体" w:cs="仿宋_GB231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ascii="宋体" w:hAnsi="宋体" w:cs="仿宋_GB2312"/>
        </w:rPr>
      </w:pPr>
      <w:r>
        <w:rPr>
          <w:rFonts w:hint="eastAsia" w:ascii="宋体" w:hAnsi="宋体" w:eastAsia="仿宋_GB2312" w:cs="仿宋_GB2312"/>
          <w:b/>
          <w:bCs/>
          <w:kern w:val="2"/>
          <w:sz w:val="32"/>
          <w:szCs w:val="32"/>
          <w:lang w:val="en-US" w:eastAsia="zh-CN" w:bidi="ar"/>
        </w:rPr>
        <w:t>步骤</w:t>
      </w:r>
      <w:r>
        <w:rPr>
          <w:rFonts w:hint="eastAsia" w:ascii="宋体" w:hAnsi="宋体" w:cs="仿宋_GB2312"/>
          <w:b/>
          <w:bCs/>
          <w:kern w:val="2"/>
          <w:sz w:val="32"/>
          <w:szCs w:val="32"/>
          <w:lang w:val="en-US" w:eastAsia="zh-CN" w:bidi="ar"/>
        </w:rPr>
        <w:t>四</w:t>
      </w:r>
      <w:r>
        <w:rPr>
          <w:rFonts w:hint="eastAsia" w:ascii="宋体" w:hAnsi="宋体" w:eastAsia="仿宋_GB2312" w:cs="仿宋_GB2312"/>
          <w:b/>
          <w:bCs/>
          <w:kern w:val="2"/>
          <w:sz w:val="32"/>
          <w:szCs w:val="32"/>
          <w:lang w:val="en-US" w:eastAsia="zh-CN" w:bidi="ar"/>
        </w:rPr>
        <w:t>：</w:t>
      </w:r>
      <w:r>
        <w:rPr>
          <w:rFonts w:hint="eastAsia" w:ascii="宋体" w:hAnsi="宋体" w:eastAsia="仿宋_GB2312" w:cs="仿宋_GB2312"/>
          <w:kern w:val="2"/>
          <w:sz w:val="32"/>
          <w:szCs w:val="32"/>
          <w:lang w:val="en-US" w:eastAsia="zh-CN" w:bidi="ar"/>
        </w:rPr>
        <w:t>区房管所在收到</w:t>
      </w:r>
      <w:r>
        <w:rPr>
          <w:rFonts w:hint="eastAsia" w:ascii="宋体" w:hAnsi="宋体" w:cs="仿宋_GB2312"/>
          <w:kern w:val="2"/>
          <w:sz w:val="32"/>
          <w:szCs w:val="32"/>
          <w:lang w:val="en-US" w:eastAsia="zh-CN" w:bidi="ar"/>
        </w:rPr>
        <w:t>区社管局</w:t>
      </w:r>
      <w:r>
        <w:rPr>
          <w:rFonts w:hint="eastAsia" w:ascii="宋体" w:hAnsi="宋体" w:eastAsia="仿宋_GB2312" w:cs="仿宋_GB2312"/>
          <w:kern w:val="2"/>
          <w:sz w:val="32"/>
          <w:szCs w:val="32"/>
          <w:lang w:val="en-US" w:eastAsia="zh-CN" w:bidi="ar"/>
        </w:rPr>
        <w:t>流转的相关材料，</w:t>
      </w:r>
      <w:r>
        <w:rPr>
          <w:rFonts w:hint="eastAsia" w:ascii="宋体" w:hAnsi="宋体" w:cs="仿宋_GB2312"/>
          <w:szCs w:val="32"/>
          <w:lang w:bidi="ar"/>
        </w:rPr>
        <w:t>将</w:t>
      </w:r>
      <w:r>
        <w:rPr>
          <w:rFonts w:hint="eastAsia" w:ascii="宋体" w:hAnsi="宋体" w:cs="仿宋_GB2312"/>
          <w:szCs w:val="32"/>
          <w:lang w:eastAsia="zh-CN" w:bidi="ar"/>
        </w:rPr>
        <w:t>符合补贴政策人员相关材料</w:t>
      </w:r>
      <w:r>
        <w:rPr>
          <w:rFonts w:hint="eastAsia" w:ascii="宋体" w:hAnsi="宋体" w:cs="仿宋_GB2312"/>
          <w:szCs w:val="32"/>
          <w:lang w:bidi="ar"/>
        </w:rPr>
        <w:t>汇总</w:t>
      </w:r>
      <w:r>
        <w:rPr>
          <w:rFonts w:hint="eastAsia" w:ascii="宋体" w:hAnsi="宋体" w:cs="仿宋_GB2312"/>
        </w:rPr>
        <w:t>流转推送至区财政局。</w:t>
      </w:r>
      <w:r>
        <w:rPr>
          <w:rFonts w:hint="eastAsia" w:ascii="宋体" w:hAnsi="宋体" w:eastAsia="仿宋_GB2312" w:cs="仿宋_GB2312"/>
          <w:kern w:val="2"/>
          <w:sz w:val="32"/>
          <w:szCs w:val="32"/>
          <w:lang w:val="en-US" w:eastAsia="zh-CN" w:bidi="ar"/>
        </w:rPr>
        <w:t>区财政局对《赣州经济技术开发区生育家庭实施差异化人员信息台账》完成审核后，</w:t>
      </w:r>
      <w:r>
        <w:rPr>
          <w:rFonts w:hint="eastAsia" w:ascii="宋体" w:hAnsi="宋体" w:cs="仿宋_GB2312"/>
        </w:rPr>
        <w:t>按资金审批程序将补贴资金拨付至区</w:t>
      </w:r>
      <w:r>
        <w:rPr>
          <w:rFonts w:hint="eastAsia" w:ascii="宋体" w:hAnsi="宋体" w:cs="仿宋_GB2312"/>
          <w:lang w:eastAsia="zh-CN"/>
        </w:rPr>
        <w:t>政务服务中心</w:t>
      </w:r>
      <w:r>
        <w:rPr>
          <w:rFonts w:hint="eastAsia" w:ascii="宋体" w:hAnsi="宋体" w:cs="仿宋_GB231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ascii="宋体" w:hAnsi="宋体" w:cs="仿宋_GB2312"/>
        </w:rPr>
      </w:pPr>
      <w:r>
        <w:rPr>
          <w:rFonts w:hint="eastAsia" w:ascii="宋体" w:hAnsi="宋体" w:cs="仿宋_GB2312"/>
          <w:b/>
          <w:bCs/>
        </w:rPr>
        <w:t>步骤五：</w:t>
      </w:r>
      <w:r>
        <w:rPr>
          <w:rFonts w:hint="eastAsia" w:ascii="宋体" w:hAnsi="宋体" w:cs="仿宋_GB2312"/>
        </w:rPr>
        <w:t>区</w:t>
      </w:r>
      <w:r>
        <w:rPr>
          <w:rFonts w:hint="eastAsia" w:ascii="宋体" w:hAnsi="宋体" w:cs="仿宋_GB2312"/>
          <w:lang w:eastAsia="zh-CN"/>
        </w:rPr>
        <w:t>政务服务中心</w:t>
      </w:r>
      <w:r>
        <w:rPr>
          <w:rFonts w:hint="eastAsia" w:ascii="宋体" w:hAnsi="宋体" w:cs="仿宋_GB2312"/>
        </w:rPr>
        <w:t>根据区房管所、区社管局</w:t>
      </w:r>
      <w:r>
        <w:rPr>
          <w:rFonts w:hint="eastAsia" w:ascii="宋体" w:hAnsi="宋体" w:cs="仿宋_GB2312"/>
          <w:lang w:eastAsia="zh-CN"/>
        </w:rPr>
        <w:t>、区财政局</w:t>
      </w:r>
      <w:r>
        <w:rPr>
          <w:rFonts w:hint="eastAsia" w:ascii="宋体" w:hAnsi="宋体" w:eastAsia="仿宋_GB2312" w:cs="仿宋_GB2312"/>
          <w:kern w:val="2"/>
          <w:sz w:val="32"/>
          <w:szCs w:val="32"/>
          <w:lang w:val="en-US" w:eastAsia="zh-CN" w:bidi="ar"/>
        </w:rPr>
        <w:t>已审核的《赣州经济技术开发区生育家庭实施差异化人员信息台账》</w:t>
      </w:r>
      <w:r>
        <w:rPr>
          <w:rFonts w:hint="eastAsia" w:ascii="宋体" w:hAnsi="宋体" w:cs="仿宋_GB2312"/>
        </w:rPr>
        <w:t>，将生育家庭实施差异化购房补贴款项发放至买受人账户。如产生银行退库，第一时间将退库信息反馈至区房管所，区房管所重新核实账户信息后推送至区</w:t>
      </w:r>
      <w:r>
        <w:rPr>
          <w:rFonts w:hint="eastAsia" w:ascii="宋体" w:hAnsi="宋体" w:cs="仿宋_GB2312"/>
          <w:lang w:eastAsia="zh-CN"/>
        </w:rPr>
        <w:t>政务服务中心</w:t>
      </w:r>
      <w:r>
        <w:rPr>
          <w:rFonts w:hint="eastAsia" w:ascii="宋体" w:hAnsi="宋体" w:cs="仿宋_GB2312"/>
        </w:rPr>
        <w:t>进行再次拨付。</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rPr>
        <w:t>（</w:t>
      </w:r>
      <w:r>
        <w:rPr>
          <w:rFonts w:hint="eastAsia" w:ascii="宋体" w:hAnsi="宋体" w:eastAsia="楷体_GB2312" w:cs="楷体_GB2312"/>
          <w:lang w:eastAsia="zh-CN"/>
        </w:rPr>
        <w:t>六</w:t>
      </w:r>
      <w:r>
        <w:rPr>
          <w:rFonts w:hint="eastAsia" w:ascii="宋体" w:hAnsi="宋体" w:eastAsia="楷体_GB2312" w:cs="楷体_GB2312"/>
        </w:rPr>
        <w:t>）部门职责</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区房管所：负责</w:t>
      </w:r>
      <w:r>
        <w:rPr>
          <w:rFonts w:hint="eastAsia" w:ascii="宋体" w:hAnsi="宋体" w:cs="仿宋_GB2312"/>
          <w:lang w:eastAsia="zh-CN"/>
        </w:rPr>
        <w:t>收集核验申报材料，并</w:t>
      </w:r>
      <w:r>
        <w:rPr>
          <w:rFonts w:hint="eastAsia" w:ascii="宋体" w:hAnsi="宋体" w:cs="仿宋_GB2312"/>
        </w:rPr>
        <w:t>核实网签时间</w:t>
      </w:r>
      <w:r>
        <w:rPr>
          <w:rFonts w:hint="eastAsia" w:ascii="宋体" w:hAnsi="宋体" w:cs="仿宋_GB2312"/>
          <w:lang w:eastAsia="zh-CN"/>
        </w:rPr>
        <w:t>、补贴金额</w:t>
      </w:r>
      <w:r>
        <w:rPr>
          <w:rFonts w:hint="eastAsia" w:ascii="宋体" w:hAnsi="宋体" w:cs="仿宋_GB2312"/>
        </w:rPr>
        <w:t>，将</w:t>
      </w:r>
      <w:r>
        <w:rPr>
          <w:rFonts w:hint="eastAsia" w:ascii="宋体" w:hAnsi="宋体" w:cs="仿宋_GB2312"/>
          <w:lang w:eastAsia="zh-CN"/>
        </w:rPr>
        <w:t>相关材料</w:t>
      </w:r>
      <w:r>
        <w:rPr>
          <w:rFonts w:hint="eastAsia" w:ascii="宋体" w:hAnsi="宋体" w:cs="仿宋_GB2312"/>
        </w:rPr>
        <w:t>流转至区社管局，</w:t>
      </w:r>
      <w:r>
        <w:rPr>
          <w:rFonts w:hint="eastAsia" w:ascii="宋体" w:hAnsi="宋体" w:cs="仿宋_GB2312"/>
          <w:lang w:eastAsia="zh-CN"/>
        </w:rPr>
        <w:t>将</w:t>
      </w:r>
      <w:r>
        <w:rPr>
          <w:rFonts w:hint="eastAsia" w:ascii="宋体" w:hAnsi="宋体" w:cs="仿宋_GB2312"/>
        </w:rPr>
        <w:t>符合补贴政策</w:t>
      </w:r>
      <w:r>
        <w:rPr>
          <w:rFonts w:hint="eastAsia" w:ascii="宋体" w:hAnsi="宋体" w:cs="仿宋_GB2312"/>
          <w:lang w:eastAsia="zh-CN"/>
        </w:rPr>
        <w:t>人员相关材料</w:t>
      </w:r>
      <w:r>
        <w:rPr>
          <w:rFonts w:hint="eastAsia" w:ascii="宋体" w:hAnsi="宋体" w:cs="仿宋_GB2312"/>
        </w:rPr>
        <w:t>汇总流转推送至区财政局。</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区社管局：负责核实二孩、三孩信息。</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区公安分局：负责对存疑信息</w:t>
      </w:r>
      <w:r>
        <w:rPr>
          <w:rFonts w:hint="eastAsia" w:ascii="宋体" w:hAnsi="宋体" w:cs="仿宋_GB2312"/>
          <w:lang w:eastAsia="zh-CN"/>
        </w:rPr>
        <w:t>进行核查</w:t>
      </w:r>
      <w:r>
        <w:rPr>
          <w:rFonts w:hint="eastAsia" w:ascii="宋体" w:hAnsi="宋体" w:cs="仿宋_GB2312"/>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区财政局：负责购房补贴资金的筹集工作。</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区</w:t>
      </w:r>
      <w:r>
        <w:rPr>
          <w:rFonts w:hint="eastAsia" w:ascii="宋体" w:hAnsi="宋体" w:cs="仿宋_GB2312"/>
          <w:lang w:eastAsia="zh-CN"/>
        </w:rPr>
        <w:t>政务服务中心</w:t>
      </w:r>
      <w:r>
        <w:rPr>
          <w:rFonts w:hint="eastAsia" w:ascii="宋体" w:hAnsi="宋体" w:cs="仿宋_GB2312"/>
        </w:rPr>
        <w:t>：负责购房补贴资金的发放工作。</w:t>
      </w:r>
    </w:p>
    <w:p>
      <w:pPr>
        <w:pStyle w:val="2"/>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rPr>
      </w:pPr>
      <w:r>
        <w:rPr>
          <w:rFonts w:hint="eastAsia" w:ascii="宋体" w:hAnsi="宋体"/>
        </w:rPr>
        <w:t>三、“以旧换新”消费补贴</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szCs w:val="32"/>
          <w:lang w:bidi="ar"/>
        </w:rPr>
        <w:t>（一）</w:t>
      </w:r>
      <w:r>
        <w:rPr>
          <w:rFonts w:hint="eastAsia" w:ascii="宋体" w:hAnsi="宋体" w:eastAsia="楷体_GB2312" w:cs="楷体_GB2312"/>
          <w:szCs w:val="32"/>
          <w:lang w:eastAsia="zh-CN" w:bidi="ar"/>
        </w:rPr>
        <w:t>发放</w:t>
      </w:r>
      <w:r>
        <w:rPr>
          <w:rFonts w:hint="eastAsia" w:ascii="宋体" w:hAnsi="宋体" w:eastAsia="楷体_GB2312" w:cs="楷体_GB2312"/>
          <w:szCs w:val="32"/>
          <w:lang w:bidi="ar"/>
        </w:rPr>
        <w:t>对象</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szCs w:val="32"/>
          <w:lang w:eastAsia="zh-CN" w:bidi="ar"/>
        </w:rPr>
      </w:pPr>
      <w:r>
        <w:rPr>
          <w:rFonts w:hint="eastAsia" w:ascii="宋体" w:hAnsi="宋体" w:cs="仿宋_GB2312"/>
          <w:szCs w:val="32"/>
          <w:lang w:bidi="ar"/>
        </w:rPr>
        <w:t>1.2024年7月26日至2025年12月31日期间，在赣州经开区范围内出售旧房并购买新建商品住房的居民个人</w:t>
      </w:r>
      <w:r>
        <w:rPr>
          <w:rFonts w:hint="eastAsia" w:ascii="宋体" w:hAnsi="宋体" w:cs="仿宋_GB2312"/>
          <w:szCs w:val="32"/>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仿宋_GB2312" w:cs="仿宋_GB2312"/>
          <w:szCs w:val="32"/>
          <w:lang w:eastAsia="zh-CN" w:bidi="ar"/>
        </w:rPr>
      </w:pPr>
      <w:r>
        <w:rPr>
          <w:rFonts w:hint="eastAsia" w:ascii="宋体" w:hAnsi="宋体" w:cs="仿宋_GB2312"/>
          <w:szCs w:val="32"/>
          <w:lang w:bidi="ar"/>
        </w:rPr>
        <w:t>2.2024年7月26日至2025年12月31日期间，</w:t>
      </w:r>
      <w:r>
        <w:rPr>
          <w:rFonts w:hint="eastAsia" w:ascii="宋体" w:hAnsi="宋体" w:cs="仿宋_GB2312"/>
          <w:szCs w:val="32"/>
          <w:lang w:eastAsia="zh-CN" w:bidi="ar"/>
        </w:rPr>
        <w:t>在</w:t>
      </w:r>
      <w:r>
        <w:rPr>
          <w:rFonts w:hint="eastAsia" w:ascii="宋体" w:hAnsi="宋体" w:eastAsia="仿宋_GB2312" w:cs="仿宋_GB2312"/>
          <w:kern w:val="2"/>
          <w:sz w:val="32"/>
          <w:szCs w:val="32"/>
          <w:lang w:val="en-US" w:eastAsia="zh-CN" w:bidi="ar"/>
        </w:rPr>
        <w:t>赣州经开区范围内</w:t>
      </w:r>
      <w:r>
        <w:rPr>
          <w:rFonts w:hint="eastAsia" w:ascii="宋体" w:hAnsi="宋体" w:cs="仿宋_GB2312"/>
          <w:kern w:val="2"/>
          <w:sz w:val="32"/>
          <w:szCs w:val="32"/>
          <w:lang w:val="en-US" w:eastAsia="zh-CN" w:bidi="ar"/>
        </w:rPr>
        <w:t>收购</w:t>
      </w:r>
      <w:r>
        <w:rPr>
          <w:rFonts w:hint="eastAsia" w:ascii="宋体" w:hAnsi="宋体" w:eastAsia="仿宋_GB2312" w:cs="仿宋_GB2312"/>
          <w:kern w:val="2"/>
          <w:sz w:val="32"/>
          <w:szCs w:val="32"/>
          <w:lang w:val="en-US" w:eastAsia="zh-CN" w:bidi="ar"/>
        </w:rPr>
        <w:t>居民旧房的</w:t>
      </w:r>
      <w:r>
        <w:rPr>
          <w:rFonts w:hint="eastAsia" w:ascii="宋体" w:hAnsi="宋体" w:cs="仿宋_GB2312"/>
          <w:szCs w:val="32"/>
          <w:lang w:bidi="ar"/>
        </w:rPr>
        <w:t>房地产开发企业、住房租赁企业、物业服务企业及国有平台公司等市场主体</w:t>
      </w:r>
      <w:r>
        <w:rPr>
          <w:rFonts w:hint="eastAsia" w:ascii="宋体" w:hAnsi="宋体" w:cs="仿宋_GB2312"/>
          <w:szCs w:val="32"/>
          <w:lang w:eastAsia="zh-CN" w:bidi="ar"/>
        </w:rPr>
        <w:t>。</w:t>
      </w:r>
    </w:p>
    <w:p>
      <w:pPr>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eastAsia" w:ascii="宋体" w:hAnsi="宋体" w:eastAsia="楷体_GB2312" w:cs="楷体_GB2312"/>
          <w:szCs w:val="32"/>
          <w:lang w:eastAsia="zh-CN" w:bidi="ar"/>
        </w:rPr>
      </w:pPr>
      <w:r>
        <w:rPr>
          <w:rFonts w:hint="eastAsia" w:ascii="宋体" w:hAnsi="宋体" w:eastAsia="楷体_GB2312" w:cs="楷体_GB2312"/>
          <w:szCs w:val="32"/>
          <w:lang w:eastAsia="zh-CN" w:bidi="ar"/>
        </w:rPr>
        <w:t>（二）发放标准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宋体" w:hAnsi="宋体" w:eastAsia="仿宋_GB2312" w:cs="仿宋_GB2312"/>
          <w:kern w:val="2"/>
          <w:sz w:val="32"/>
          <w:szCs w:val="32"/>
          <w:lang w:val="en-US" w:eastAsia="zh-CN" w:bidi="ar"/>
        </w:rPr>
      </w:pPr>
      <w:r>
        <w:rPr>
          <w:rFonts w:hint="eastAsia" w:ascii="宋体" w:hAnsi="宋体" w:cs="仿宋_GB2312"/>
          <w:szCs w:val="32"/>
          <w:lang w:val="en-US" w:eastAsia="zh-CN" w:bidi="ar"/>
        </w:rPr>
        <w:t>1.居民个人：</w:t>
      </w:r>
      <w:r>
        <w:rPr>
          <w:rFonts w:hint="eastAsia" w:ascii="宋体" w:hAnsi="宋体" w:eastAsia="仿宋_GB2312" w:cs="仿宋_GB2312"/>
          <w:kern w:val="2"/>
          <w:sz w:val="32"/>
          <w:szCs w:val="32"/>
          <w:lang w:val="en-US" w:eastAsia="zh-CN" w:bidi="ar"/>
        </w:rPr>
        <w:t>对换房人购买新建商品住房的（以合同网签为准），若所购买的新建商品住房面积大于出售旧房面积，以个人购买新建商品住房面积及房款为参照，对与旧房相等面积部分给予对应房款1.5%的消费补贴，再对超出部分面积给予对应房款0.75%的消费补贴（不与《赣州经开区关于加大力度促进房地产市场平稳健康发展的若干措施》第一条重复享受）；若所购买的新建商品住房面积小于或等于出售旧房面积，按照《赣州经开区关于加大力度促进房地产市场平稳健康发展的若干措施》第一条给予消费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仿宋_GB2312" w:cs="仿宋_GB2312"/>
          <w:kern w:val="2"/>
          <w:sz w:val="32"/>
          <w:szCs w:val="32"/>
          <w:lang w:val="en-US" w:eastAsia="zh-CN" w:bidi="ar"/>
        </w:rPr>
      </w:pPr>
      <w:r>
        <w:rPr>
          <w:rFonts w:hint="eastAsia" w:ascii="宋体" w:hAnsi="宋体" w:cs="仿宋_GB2312"/>
          <w:kern w:val="2"/>
          <w:sz w:val="32"/>
          <w:szCs w:val="32"/>
          <w:lang w:val="en-US" w:eastAsia="zh-CN" w:bidi="ar"/>
        </w:rPr>
        <w:t>2.市场主体：</w:t>
      </w:r>
      <w:r>
        <w:rPr>
          <w:rFonts w:hint="eastAsia" w:ascii="宋体" w:hAnsi="宋体" w:eastAsia="仿宋_GB2312" w:cs="仿宋_GB2312"/>
          <w:kern w:val="2"/>
          <w:sz w:val="32"/>
          <w:szCs w:val="32"/>
          <w:lang w:val="en-US" w:eastAsia="zh-CN" w:bidi="ar"/>
        </w:rPr>
        <w:t>按企业收购旧房发票注明的购房款总额的1.5%给予消费补贴。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楷体_GB2312" w:cs="楷体_GB2312"/>
          <w:szCs w:val="32"/>
          <w:lang w:eastAsia="zh-CN" w:bidi="ar"/>
        </w:rPr>
      </w:pPr>
      <w:r>
        <w:rPr>
          <w:rFonts w:hint="eastAsia" w:ascii="宋体" w:hAnsi="宋体" w:eastAsia="楷体_GB2312" w:cs="楷体_GB2312"/>
          <w:kern w:val="2"/>
          <w:sz w:val="32"/>
          <w:szCs w:val="32"/>
          <w:lang w:val="en-US" w:eastAsia="zh-CN" w:bidi="ar"/>
        </w:rPr>
        <w:t>（三）相关要求</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szCs w:val="32"/>
          <w:lang w:bidi="ar"/>
        </w:rPr>
      </w:pPr>
      <w:r>
        <w:rPr>
          <w:rFonts w:hint="eastAsia" w:ascii="宋体" w:hAnsi="宋体" w:cs="仿宋_GB2312"/>
          <w:szCs w:val="32"/>
          <w:lang w:val="en-US" w:eastAsia="zh-CN" w:bidi="ar"/>
        </w:rPr>
        <w:t>1</w:t>
      </w:r>
      <w:r>
        <w:rPr>
          <w:rFonts w:hint="eastAsia" w:ascii="宋体" w:hAnsi="宋体" w:cs="仿宋_GB2312"/>
          <w:szCs w:val="32"/>
          <w:lang w:bidi="ar"/>
        </w:rPr>
        <w:t>.出售旧房与购买新房须主体一致，出售的旧房须在该房首次不动产权登记之日起满5年以上。</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szCs w:val="32"/>
          <w:lang w:bidi="ar"/>
        </w:rPr>
      </w:pPr>
      <w:r>
        <w:rPr>
          <w:rFonts w:hint="eastAsia" w:ascii="宋体" w:hAnsi="宋体" w:cs="仿宋_GB2312"/>
          <w:szCs w:val="32"/>
          <w:lang w:val="en-US" w:eastAsia="zh-CN" w:bidi="ar"/>
        </w:rPr>
        <w:t>2</w:t>
      </w:r>
      <w:r>
        <w:rPr>
          <w:rFonts w:hint="eastAsia" w:ascii="宋体" w:hAnsi="宋体" w:cs="仿宋_GB2312"/>
          <w:szCs w:val="32"/>
          <w:lang w:bidi="ar"/>
        </w:rPr>
        <w:t>.对换房人购买新建商品住房进行补贴须同时具备以下两个条件：</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szCs w:val="32"/>
          <w:lang w:bidi="ar"/>
        </w:rPr>
      </w:pPr>
      <w:r>
        <w:rPr>
          <w:rFonts w:hint="eastAsia" w:ascii="宋体" w:hAnsi="宋体" w:cs="仿宋_GB2312"/>
          <w:szCs w:val="32"/>
          <w:lang w:eastAsia="zh-CN" w:bidi="ar"/>
        </w:rPr>
        <w:t>（</w:t>
      </w:r>
      <w:r>
        <w:rPr>
          <w:rFonts w:hint="eastAsia" w:ascii="宋体" w:hAnsi="宋体" w:cs="仿宋_GB2312"/>
          <w:szCs w:val="32"/>
          <w:lang w:bidi="ar"/>
        </w:rPr>
        <w:t>1</w:t>
      </w:r>
      <w:r>
        <w:rPr>
          <w:rFonts w:hint="eastAsia" w:ascii="宋体" w:hAnsi="宋体" w:cs="仿宋_GB2312"/>
          <w:szCs w:val="32"/>
          <w:lang w:eastAsia="zh-CN" w:bidi="ar"/>
        </w:rPr>
        <w:t>）</w:t>
      </w:r>
      <w:r>
        <w:rPr>
          <w:rFonts w:hint="eastAsia" w:ascii="宋体" w:hAnsi="宋体" w:cs="仿宋_GB2312"/>
          <w:szCs w:val="32"/>
          <w:lang w:bidi="ar"/>
        </w:rPr>
        <w:t>收购旧房须交易完成并办理不动产权证。</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szCs w:val="32"/>
          <w:lang w:bidi="ar"/>
        </w:rPr>
      </w:pPr>
      <w:r>
        <w:rPr>
          <w:rFonts w:hint="eastAsia" w:ascii="宋体" w:hAnsi="宋体" w:cs="仿宋_GB2312"/>
          <w:szCs w:val="32"/>
          <w:lang w:eastAsia="zh-CN" w:bidi="ar"/>
        </w:rPr>
        <w:t>（</w:t>
      </w:r>
      <w:r>
        <w:rPr>
          <w:rFonts w:hint="eastAsia" w:ascii="宋体" w:hAnsi="宋体" w:cs="仿宋_GB2312"/>
          <w:szCs w:val="32"/>
          <w:lang w:bidi="ar"/>
        </w:rPr>
        <w:t>2</w:t>
      </w:r>
      <w:r>
        <w:rPr>
          <w:rFonts w:hint="eastAsia" w:ascii="宋体" w:hAnsi="宋体" w:cs="仿宋_GB2312"/>
          <w:szCs w:val="32"/>
          <w:lang w:eastAsia="zh-CN" w:bidi="ar"/>
        </w:rPr>
        <w:t>）</w:t>
      </w:r>
      <w:r>
        <w:rPr>
          <w:rFonts w:hint="eastAsia" w:ascii="宋体" w:hAnsi="宋体" w:cs="仿宋_GB2312"/>
          <w:szCs w:val="32"/>
          <w:lang w:bidi="ar"/>
        </w:rPr>
        <w:t>购买新建商品住房合同网签备案并缴纳契税。</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szCs w:val="32"/>
          <w:lang w:bidi="ar"/>
        </w:rPr>
      </w:pPr>
      <w:r>
        <w:rPr>
          <w:rFonts w:hint="eastAsia" w:ascii="宋体" w:hAnsi="宋体" w:eastAsia="楷体_GB2312" w:cs="楷体_GB2312"/>
          <w:szCs w:val="32"/>
          <w:lang w:bidi="ar"/>
        </w:rPr>
        <w:t>（</w:t>
      </w:r>
      <w:r>
        <w:rPr>
          <w:rFonts w:hint="eastAsia" w:ascii="宋体" w:hAnsi="宋体" w:eastAsia="楷体_GB2312" w:cs="楷体_GB2312"/>
          <w:szCs w:val="32"/>
          <w:lang w:eastAsia="zh-CN" w:bidi="ar"/>
        </w:rPr>
        <w:t>四</w:t>
      </w:r>
      <w:r>
        <w:rPr>
          <w:rFonts w:hint="eastAsia" w:ascii="宋体" w:hAnsi="宋体" w:eastAsia="楷体_GB2312" w:cs="楷体_GB2312"/>
          <w:szCs w:val="32"/>
          <w:lang w:bidi="ar"/>
        </w:rPr>
        <w:t>）办理流程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宋体" w:hAnsi="宋体" w:cs="仿宋_GB2312"/>
          <w:kern w:val="2"/>
          <w:sz w:val="32"/>
          <w:szCs w:val="32"/>
          <w:lang w:val="en-US" w:eastAsia="zh-CN" w:bidi="ar"/>
        </w:rPr>
      </w:pPr>
      <w:r>
        <w:rPr>
          <w:rFonts w:hint="eastAsia" w:ascii="宋体" w:hAnsi="宋体" w:cs="仿宋_GB2312"/>
          <w:b/>
          <w:bCs/>
          <w:szCs w:val="32"/>
          <w:lang w:bidi="ar"/>
        </w:rPr>
        <w:t>步骤一：</w:t>
      </w:r>
      <w:r>
        <w:rPr>
          <w:rFonts w:hint="eastAsia" w:ascii="宋体" w:hAnsi="宋体" w:eastAsia="仿宋_GB2312" w:cs="仿宋_GB2312"/>
          <w:kern w:val="2"/>
          <w:sz w:val="32"/>
          <w:szCs w:val="32"/>
          <w:lang w:val="en-US" w:eastAsia="zh-CN" w:bidi="ar"/>
        </w:rPr>
        <w:t>申请人在区政务服务中心契税窗口缴纳契税时，申领并填写《赣州经济技术开发区“以旧换新”消费补贴申请表》（附件6）中“申请人填写”栏相关信息，并将相关材料递交至契税窗口核实</w:t>
      </w:r>
      <w:r>
        <w:rPr>
          <w:rFonts w:hint="eastAsia" w:ascii="宋体" w:hAnsi="宋体"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宋体" w:hAnsi="宋体" w:eastAsia="仿宋_GB2312" w:cs="仿宋_GB2312"/>
          <w:kern w:val="2"/>
          <w:sz w:val="32"/>
          <w:szCs w:val="32"/>
          <w:lang w:val="en-US" w:eastAsia="zh-CN" w:bidi="ar"/>
        </w:rPr>
      </w:pPr>
      <w:r>
        <w:rPr>
          <w:rFonts w:hint="eastAsia" w:ascii="宋体" w:hAnsi="宋体" w:cs="仿宋_GB2312"/>
          <w:b/>
          <w:bCs/>
          <w:szCs w:val="32"/>
          <w:lang w:val="en-US" w:eastAsia="zh-CN" w:bidi="ar"/>
        </w:rPr>
        <w:t>步骤二：</w:t>
      </w:r>
      <w:r>
        <w:rPr>
          <w:rFonts w:hint="eastAsia" w:ascii="宋体" w:hAnsi="宋体" w:eastAsia="仿宋_GB2312" w:cs="仿宋_GB2312"/>
          <w:kern w:val="2"/>
          <w:sz w:val="32"/>
          <w:szCs w:val="32"/>
          <w:lang w:val="en-US" w:eastAsia="zh-CN" w:bidi="ar"/>
        </w:rPr>
        <w:t>税务工作人员收到申请人递交的相关材料，经初</w:t>
      </w:r>
      <w:r>
        <w:rPr>
          <w:rFonts w:hint="eastAsia" w:ascii="宋体" w:hAnsi="宋体" w:cs="仿宋_GB2312"/>
          <w:kern w:val="2"/>
          <w:sz w:val="32"/>
          <w:szCs w:val="32"/>
          <w:lang w:val="en-US" w:eastAsia="zh-CN" w:bidi="ar"/>
        </w:rPr>
        <w:t>审</w:t>
      </w:r>
      <w:r>
        <w:rPr>
          <w:rFonts w:hint="eastAsia" w:ascii="宋体" w:hAnsi="宋体" w:eastAsia="仿宋_GB2312" w:cs="仿宋_GB2312"/>
          <w:kern w:val="2"/>
          <w:sz w:val="32"/>
          <w:szCs w:val="32"/>
          <w:lang w:val="en-US" w:eastAsia="zh-CN" w:bidi="ar"/>
        </w:rPr>
        <w:t>无误后，填写《赣州经济技术开发区“以旧换新”消费补贴申请表》中“税务部门填写”栏相关信息，初步建立《赣州经济技术开发区“以旧换新”消费补贴人员信息台账》（附件</w:t>
      </w:r>
      <w:r>
        <w:rPr>
          <w:rFonts w:hint="eastAsia" w:ascii="宋体" w:hAnsi="宋体" w:cs="仿宋_GB2312"/>
          <w:kern w:val="2"/>
          <w:sz w:val="32"/>
          <w:szCs w:val="32"/>
          <w:lang w:val="en-US" w:eastAsia="zh-CN" w:bidi="ar"/>
        </w:rPr>
        <w:t>3</w:t>
      </w:r>
      <w:r>
        <w:rPr>
          <w:rFonts w:hint="eastAsia" w:ascii="宋体" w:hAnsi="宋体" w:eastAsia="仿宋_GB2312" w:cs="仿宋_GB2312"/>
          <w:kern w:val="2"/>
          <w:sz w:val="32"/>
          <w:szCs w:val="32"/>
          <w:lang w:val="en-US" w:eastAsia="zh-CN" w:bidi="ar"/>
        </w:rPr>
        <w:t>），</w:t>
      </w:r>
      <w:r>
        <w:rPr>
          <w:rFonts w:hint="eastAsia" w:ascii="宋体" w:hAnsi="宋体" w:cs="仿宋_GB2312"/>
          <w:kern w:val="2"/>
          <w:sz w:val="32"/>
          <w:szCs w:val="32"/>
          <w:lang w:val="en-US" w:eastAsia="zh-CN" w:bidi="ar"/>
        </w:rPr>
        <w:t>并将相关材料</w:t>
      </w:r>
      <w:r>
        <w:rPr>
          <w:rFonts w:hint="eastAsia" w:ascii="宋体" w:hAnsi="宋体" w:eastAsia="仿宋_GB2312" w:cs="仿宋_GB2312"/>
          <w:kern w:val="2"/>
          <w:sz w:val="32"/>
          <w:szCs w:val="32"/>
          <w:lang w:val="en-US" w:eastAsia="zh-CN" w:bidi="ar"/>
        </w:rPr>
        <w:t>推送至区房管所；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宋体" w:hAnsi="宋体" w:eastAsia="仿宋_GB2312" w:cs="仿宋_GB2312"/>
          <w:kern w:val="2"/>
          <w:sz w:val="32"/>
          <w:szCs w:val="32"/>
        </w:rPr>
      </w:pPr>
      <w:r>
        <w:rPr>
          <w:rFonts w:hint="eastAsia" w:ascii="宋体" w:hAnsi="宋体" w:cs="仿宋_GB2312"/>
          <w:b/>
          <w:bCs/>
          <w:szCs w:val="32"/>
          <w:lang w:bidi="ar"/>
        </w:rPr>
        <w:t>步骤</w:t>
      </w:r>
      <w:r>
        <w:rPr>
          <w:rFonts w:hint="eastAsia" w:ascii="宋体" w:hAnsi="宋体" w:cs="仿宋_GB2312"/>
          <w:b/>
          <w:bCs/>
          <w:szCs w:val="32"/>
          <w:lang w:eastAsia="zh-CN" w:bidi="ar"/>
        </w:rPr>
        <w:t>三</w:t>
      </w:r>
      <w:r>
        <w:rPr>
          <w:rFonts w:hint="eastAsia" w:ascii="宋体" w:hAnsi="宋体" w:cs="仿宋_GB2312"/>
          <w:b/>
          <w:bCs/>
          <w:szCs w:val="32"/>
          <w:lang w:bidi="ar"/>
        </w:rPr>
        <w:t>：</w:t>
      </w:r>
      <w:r>
        <w:rPr>
          <w:rFonts w:hint="eastAsia" w:ascii="宋体" w:hAnsi="宋体" w:eastAsia="仿宋_GB2312" w:cs="仿宋_GB2312"/>
          <w:kern w:val="2"/>
          <w:sz w:val="32"/>
          <w:szCs w:val="32"/>
          <w:lang w:val="en-US" w:eastAsia="zh-CN" w:bidi="ar"/>
        </w:rPr>
        <w:t>区房管所在收到区政务服务中心契税窗口流转的相关材料，经审核无误后，填写《赣州经济技术开发区“以旧换新”消费补贴申请表》中“房管部门填写”栏相关信息，最终建立《赣州经济技术开发区“以旧换新”消费补贴人员信息台账》，将符合补贴政策</w:t>
      </w:r>
      <w:r>
        <w:rPr>
          <w:rFonts w:hint="eastAsia" w:ascii="宋体" w:hAnsi="宋体" w:cs="仿宋_GB2312"/>
          <w:kern w:val="2"/>
          <w:sz w:val="32"/>
          <w:szCs w:val="32"/>
          <w:lang w:val="en-US" w:eastAsia="zh-CN" w:bidi="ar"/>
        </w:rPr>
        <w:t>人员材料</w:t>
      </w:r>
      <w:r>
        <w:rPr>
          <w:rFonts w:hint="eastAsia" w:ascii="宋体" w:hAnsi="宋体" w:eastAsia="仿宋_GB2312" w:cs="仿宋_GB2312"/>
          <w:kern w:val="2"/>
          <w:sz w:val="32"/>
          <w:szCs w:val="32"/>
          <w:lang w:val="en-US" w:eastAsia="zh-CN" w:bidi="ar"/>
        </w:rPr>
        <w:t>汇总推送至区财政局。区财政局对《赣州经济技术开发区“以旧换新”消费补贴人员信息台账》完成审核后，按资金审批程序将补贴资金拨付至</w:t>
      </w:r>
      <w:r>
        <w:rPr>
          <w:rFonts w:hint="eastAsia" w:ascii="宋体" w:hAnsi="宋体" w:cs="仿宋_GB2312"/>
          <w:lang w:eastAsia="zh-CN"/>
        </w:rPr>
        <w:t>政务服务中心</w:t>
      </w:r>
      <w:r>
        <w:rPr>
          <w:rFonts w:hint="eastAsia" w:ascii="宋体" w:hAnsi="宋体"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ascii="宋体" w:hAnsi="宋体" w:cs="仿宋_GB2312"/>
          <w:szCs w:val="32"/>
          <w:lang w:bidi="ar"/>
        </w:rPr>
      </w:pPr>
      <w:r>
        <w:rPr>
          <w:rFonts w:hint="eastAsia" w:ascii="宋体" w:hAnsi="宋体" w:cs="仿宋_GB2312"/>
          <w:b/>
          <w:bCs/>
          <w:szCs w:val="32"/>
          <w:lang w:bidi="ar"/>
        </w:rPr>
        <w:t>步骤</w:t>
      </w:r>
      <w:r>
        <w:rPr>
          <w:rFonts w:hint="eastAsia" w:ascii="宋体" w:hAnsi="宋体" w:cs="仿宋_GB2312"/>
          <w:b/>
          <w:bCs/>
          <w:szCs w:val="32"/>
          <w:lang w:eastAsia="zh-CN" w:bidi="ar"/>
        </w:rPr>
        <w:t>四</w:t>
      </w:r>
      <w:r>
        <w:rPr>
          <w:rFonts w:hint="eastAsia" w:ascii="宋体" w:hAnsi="宋体" w:cs="仿宋_GB2312"/>
          <w:b/>
          <w:bCs/>
          <w:szCs w:val="32"/>
          <w:lang w:bidi="ar"/>
        </w:rPr>
        <w:t>：</w:t>
      </w:r>
      <w:r>
        <w:rPr>
          <w:rFonts w:hint="eastAsia" w:ascii="宋体" w:hAnsi="宋体" w:eastAsia="仿宋_GB2312" w:cs="仿宋_GB2312"/>
          <w:kern w:val="2"/>
          <w:sz w:val="32"/>
          <w:szCs w:val="32"/>
          <w:lang w:val="en-US" w:eastAsia="zh-CN" w:bidi="ar"/>
        </w:rPr>
        <w:t>区</w:t>
      </w:r>
      <w:r>
        <w:rPr>
          <w:rFonts w:hint="eastAsia" w:ascii="宋体" w:hAnsi="宋体" w:cs="仿宋_GB2312"/>
          <w:lang w:eastAsia="zh-CN"/>
        </w:rPr>
        <w:t>政务服务中心</w:t>
      </w:r>
      <w:r>
        <w:rPr>
          <w:rFonts w:hint="eastAsia" w:ascii="宋体" w:hAnsi="宋体" w:eastAsia="仿宋_GB2312" w:cs="仿宋_GB2312"/>
          <w:kern w:val="2"/>
          <w:sz w:val="32"/>
          <w:szCs w:val="32"/>
          <w:lang w:val="en-US" w:eastAsia="zh-CN" w:bidi="ar"/>
        </w:rPr>
        <w:t>根据区财政局、区税务局、区房管所已审核的《赣州经济技术开发区“以旧换新”消费补贴人员信息台账》，将“以旧换新”消费补贴款项发放至买受人账户。如产生银行退库，第一时间将退库信息反馈至区房管所，区房管所重新核实账户信息后推送至区</w:t>
      </w:r>
      <w:r>
        <w:rPr>
          <w:rFonts w:hint="eastAsia" w:ascii="宋体" w:hAnsi="宋体" w:cs="仿宋_GB2312"/>
          <w:lang w:eastAsia="zh-CN"/>
        </w:rPr>
        <w:t>政务服务中心</w:t>
      </w:r>
      <w:r>
        <w:rPr>
          <w:rFonts w:hint="eastAsia" w:ascii="宋体" w:hAnsi="宋体" w:eastAsia="仿宋_GB2312" w:cs="仿宋_GB2312"/>
          <w:kern w:val="2"/>
          <w:sz w:val="32"/>
          <w:szCs w:val="32"/>
          <w:lang w:val="en-US" w:eastAsia="zh-CN" w:bidi="ar"/>
        </w:rPr>
        <w:t>进行再次拨付</w:t>
      </w:r>
      <w:r>
        <w:rPr>
          <w:rFonts w:hint="eastAsia" w:ascii="宋体" w:hAnsi="宋体" w:cs="仿宋_GB2312"/>
          <w:szCs w:val="32"/>
          <w:lang w:bidi="ar"/>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楷体_GB2312" w:cs="楷体_GB2312"/>
        </w:rPr>
      </w:pPr>
      <w:r>
        <w:rPr>
          <w:rFonts w:hint="eastAsia" w:ascii="宋体" w:hAnsi="宋体" w:eastAsia="楷体_GB2312" w:cs="楷体_GB2312"/>
        </w:rPr>
        <w:t>（</w:t>
      </w:r>
      <w:r>
        <w:rPr>
          <w:rFonts w:hint="eastAsia" w:ascii="宋体" w:hAnsi="宋体" w:eastAsia="楷体_GB2312" w:cs="楷体_GB2312"/>
          <w:lang w:eastAsia="zh-CN"/>
        </w:rPr>
        <w:t>五</w:t>
      </w:r>
      <w:r>
        <w:rPr>
          <w:rFonts w:hint="eastAsia" w:ascii="宋体" w:hAnsi="宋体" w:eastAsia="楷体_GB2312" w:cs="楷体_GB2312"/>
        </w:rPr>
        <w:t>）部门职责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区税务局：负责收集买受人有关信息并核实完税金额，将相关</w:t>
      </w:r>
      <w:r>
        <w:rPr>
          <w:rFonts w:hint="eastAsia" w:ascii="宋体" w:hAnsi="宋体" w:cs="仿宋_GB2312"/>
          <w:kern w:val="2"/>
          <w:sz w:val="32"/>
          <w:szCs w:val="32"/>
          <w:lang w:val="en-US" w:eastAsia="zh-CN" w:bidi="ar"/>
        </w:rPr>
        <w:t>材料</w:t>
      </w:r>
      <w:r>
        <w:rPr>
          <w:rFonts w:hint="eastAsia" w:ascii="宋体" w:hAnsi="宋体" w:eastAsia="仿宋_GB2312" w:cs="仿宋_GB2312"/>
          <w:kern w:val="2"/>
          <w:sz w:val="32"/>
          <w:szCs w:val="32"/>
          <w:lang w:val="en-US" w:eastAsia="zh-CN" w:bidi="ar"/>
        </w:rPr>
        <w:t>推送至区房管所</w:t>
      </w:r>
      <w:r>
        <w:rPr>
          <w:rFonts w:hint="eastAsia" w:ascii="宋体" w:hAnsi="宋体"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区房管所：负责核实换房人出售旧房网签时间及网签面积，购买新建商品住房网签时间、网签面积、合同金额及补贴金额，将</w:t>
      </w:r>
      <w:r>
        <w:rPr>
          <w:rFonts w:hint="eastAsia" w:ascii="宋体" w:hAnsi="宋体" w:cs="仿宋_GB2312"/>
          <w:kern w:val="2"/>
          <w:sz w:val="32"/>
          <w:szCs w:val="32"/>
          <w:lang w:val="en-US" w:eastAsia="zh-CN" w:bidi="ar"/>
        </w:rPr>
        <w:t>符合补贴政策人员相关材料</w:t>
      </w:r>
      <w:r>
        <w:rPr>
          <w:rFonts w:hint="eastAsia" w:ascii="宋体" w:hAnsi="宋体" w:eastAsia="仿宋_GB2312" w:cs="仿宋_GB2312"/>
          <w:kern w:val="2"/>
          <w:sz w:val="32"/>
          <w:szCs w:val="32"/>
          <w:lang w:val="en-US" w:eastAsia="zh-CN" w:bidi="ar"/>
        </w:rPr>
        <w:t>汇总推送至区财政局</w:t>
      </w:r>
      <w:r>
        <w:rPr>
          <w:rFonts w:hint="eastAsia" w:ascii="宋体" w:hAnsi="宋体"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区财政局：负责购房补贴资金的筹集工作</w:t>
      </w:r>
      <w:r>
        <w:rPr>
          <w:rFonts w:hint="eastAsia" w:ascii="宋体" w:hAnsi="宋体"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eastAsia="仿宋_GB2312" w:cs="仿宋_GB2312"/>
          <w:kern w:val="2"/>
          <w:sz w:val="32"/>
          <w:szCs w:val="32"/>
        </w:rPr>
      </w:pPr>
      <w:r>
        <w:rPr>
          <w:rFonts w:hint="eastAsia" w:ascii="宋体" w:hAnsi="宋体" w:eastAsia="仿宋_GB2312" w:cs="仿宋_GB2312"/>
          <w:kern w:val="2"/>
          <w:sz w:val="32"/>
          <w:szCs w:val="32"/>
          <w:lang w:val="en-US" w:eastAsia="zh-CN" w:bidi="ar"/>
        </w:rPr>
        <w:t>区</w:t>
      </w:r>
      <w:r>
        <w:rPr>
          <w:rFonts w:hint="eastAsia" w:ascii="宋体" w:hAnsi="宋体" w:cs="仿宋_GB2312"/>
          <w:lang w:eastAsia="zh-CN"/>
        </w:rPr>
        <w:t>政务服务中心</w:t>
      </w:r>
      <w:r>
        <w:rPr>
          <w:rFonts w:hint="eastAsia" w:ascii="宋体" w:hAnsi="宋体" w:eastAsia="仿宋_GB2312" w:cs="仿宋_GB2312"/>
          <w:kern w:val="2"/>
          <w:sz w:val="32"/>
          <w:szCs w:val="32"/>
          <w:lang w:val="en-US" w:eastAsia="zh-CN" w:bidi="ar"/>
        </w:rPr>
        <w:t>：负责购房补贴资金的发放工作。</w:t>
      </w:r>
    </w:p>
    <w:p>
      <w:pPr>
        <w:pStyle w:val="2"/>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rPr>
      </w:pPr>
      <w:r>
        <w:rPr>
          <w:rFonts w:hint="eastAsia" w:ascii="宋体" w:hAnsi="宋体"/>
        </w:rPr>
        <w:t>四、关于已享受购房补贴后退房退税的处置方法</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（一）购买商品住房后因特殊原因需退房退税的，由</w:t>
      </w:r>
      <w:r>
        <w:rPr>
          <w:rFonts w:hint="eastAsia" w:ascii="宋体" w:hAnsi="宋体" w:cs="仿宋_GB2312"/>
          <w:lang w:eastAsia="zh-CN"/>
        </w:rPr>
        <w:t>相关</w:t>
      </w:r>
      <w:r>
        <w:rPr>
          <w:rFonts w:hint="eastAsia" w:ascii="宋体" w:hAnsi="宋体" w:cs="仿宋_GB2312"/>
        </w:rPr>
        <w:t>职能部门核实其是否享受购房补贴政策，已享受购房补贴政策的需退回已享受的补贴再予以退还契税。</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（二）退返购房补贴的，买受人应将退返资金存入指定账户，并提供缴存发票等凭证。</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eastAsia="黑体"/>
        </w:rPr>
      </w:pPr>
      <w:r>
        <w:rPr>
          <w:rFonts w:hint="eastAsia" w:ascii="宋体" w:hAnsi="宋体" w:eastAsia="黑体"/>
        </w:rPr>
        <w:t>五、其他事项</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eastAsia="黑体"/>
        </w:rPr>
      </w:pPr>
      <w:r>
        <w:rPr>
          <w:rFonts w:hint="eastAsia" w:ascii="宋体" w:hAnsi="宋体" w:cs="仿宋_GB2312"/>
          <w:szCs w:val="32"/>
          <w:lang w:bidi="ar"/>
        </w:rPr>
        <w:t>（一）购房消费补贴</w:t>
      </w:r>
      <w:r>
        <w:rPr>
          <w:rFonts w:hint="eastAsia" w:ascii="宋体" w:hAnsi="宋体" w:cs="仿宋_GB2312"/>
          <w:szCs w:val="32"/>
          <w:lang w:eastAsia="zh-CN" w:bidi="ar"/>
        </w:rPr>
        <w:t>、生育家庭实施差异化购房补贴及“以旧换新”消费补贴的申请人必须</w:t>
      </w:r>
      <w:r>
        <w:rPr>
          <w:rFonts w:hint="eastAsia" w:ascii="宋体" w:hAnsi="宋体" w:cs="仿宋_GB2312"/>
          <w:szCs w:val="32"/>
          <w:lang w:bidi="ar"/>
        </w:rPr>
        <w:t>与买受人一致，如买受人数较多，以实际缴契税</w:t>
      </w:r>
      <w:r>
        <w:rPr>
          <w:rFonts w:hint="eastAsia" w:ascii="宋体" w:hAnsi="宋体" w:cs="仿宋_GB2312"/>
          <w:szCs w:val="32"/>
          <w:lang w:eastAsia="zh-CN" w:bidi="ar"/>
        </w:rPr>
        <w:t>的买受人为补贴申请人（即补贴对象），并以其填报的银行账户作为补贴到账账户</w:t>
      </w:r>
      <w:r>
        <w:rPr>
          <w:rFonts w:hint="eastAsia" w:ascii="宋体" w:hAnsi="宋体" w:cs="仿宋_GB2312"/>
          <w:szCs w:val="32"/>
          <w:lang w:bidi="ar"/>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rPr>
      </w:pPr>
      <w:r>
        <w:rPr>
          <w:rFonts w:hint="eastAsia" w:ascii="宋体" w:hAnsi="宋体" w:cs="仿宋_GB2312"/>
        </w:rPr>
        <w:t>（二）</w:t>
      </w:r>
      <w:r>
        <w:rPr>
          <w:rFonts w:hint="eastAsia" w:ascii="宋体" w:hAnsi="宋体" w:cs="仿宋_GB2312"/>
          <w:szCs w:val="32"/>
          <w:lang w:bidi="ar"/>
        </w:rPr>
        <w:t>买受人必须严格按照以上要求申请办理购房补贴，申报购房消费补贴、“以旧换新”消费补贴时通过线下、线上方式缴纳契税的都须在补贴申报截止时间内到税务窗口提供买受人相关信息，因提供信息不及时、不齐全、不准确等因素致使不予受理或不予补贴的，相关的损失由买受人自行承担。</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rPr>
      </w:pPr>
      <w:r>
        <w:rPr>
          <w:rFonts w:hint="eastAsia" w:ascii="宋体" w:hAnsi="宋体" w:cs="仿宋_GB2312"/>
          <w:szCs w:val="32"/>
          <w:lang w:bidi="ar"/>
        </w:rPr>
        <w:t>（三）买受人若提供虚假信息，盗用、冒用他人信息以及变更、伪造材料，视为骗取补贴，将依法追回补贴，并追究相关法律责任。</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cs="仿宋_GB2312"/>
        </w:rPr>
      </w:pPr>
      <w:r>
        <w:rPr>
          <w:rFonts w:hint="eastAsia" w:ascii="宋体" w:hAnsi="宋体" w:cs="仿宋_GB2312"/>
        </w:rPr>
        <w:t>（四）开发企业及其代理机构协助或参与买受人办理相关退房手续骗取补贴的，</w:t>
      </w:r>
      <w:r>
        <w:rPr>
          <w:rFonts w:hint="eastAsia" w:ascii="宋体" w:hAnsi="宋体" w:cs="仿宋_GB2312"/>
          <w:lang w:eastAsia="zh-CN"/>
        </w:rPr>
        <w:t>将依法追究法律责任</w:t>
      </w:r>
      <w:r>
        <w:rPr>
          <w:rFonts w:hint="eastAsia" w:ascii="宋体" w:hAnsi="宋体" w:cs="仿宋_GB2312"/>
        </w:rPr>
        <w:t>。</w:t>
      </w:r>
    </w:p>
    <w:p>
      <w:pPr>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szCs w:val="32"/>
        </w:rPr>
      </w:pPr>
      <w:r>
        <w:rPr>
          <w:rFonts w:hint="eastAsia" w:ascii="宋体" w:hAnsi="宋体" w:cs="仿宋_GB2312"/>
          <w:szCs w:val="32"/>
          <w:lang w:bidi="ar"/>
        </w:rPr>
        <w:t>（五）各职能部门在办理购房补贴工作时，应建立相应的内部监督机制，确保兑现购房补贴各流程、各环节规范、安全、高效。相关人员利用职务上的便利，协助或参与骗取补贴的，将依法追究其责任。具体购房补贴政策</w:t>
      </w:r>
      <w:r>
        <w:rPr>
          <w:rFonts w:hint="eastAsia" w:ascii="宋体" w:hAnsi="宋体" w:cs="仿宋_GB2312"/>
          <w:szCs w:val="32"/>
          <w:lang w:eastAsia="zh-CN" w:bidi="ar"/>
        </w:rPr>
        <w:t>由</w:t>
      </w:r>
      <w:r>
        <w:rPr>
          <w:rFonts w:hint="eastAsia" w:ascii="宋体" w:hAnsi="宋体" w:cs="仿宋_GB2312"/>
          <w:szCs w:val="32"/>
          <w:lang w:bidi="ar"/>
        </w:rPr>
        <w:t>各涉及</w:t>
      </w:r>
      <w:r>
        <w:rPr>
          <w:rFonts w:hint="eastAsia" w:ascii="宋体" w:hAnsi="宋体" w:cs="仿宋_GB2312"/>
          <w:szCs w:val="32"/>
          <w:lang w:eastAsia="zh-CN" w:bidi="ar"/>
        </w:rPr>
        <w:t>职能</w:t>
      </w:r>
      <w:r>
        <w:rPr>
          <w:rFonts w:hint="eastAsia" w:ascii="宋体" w:hAnsi="宋体" w:cs="仿宋_GB2312"/>
          <w:szCs w:val="32"/>
          <w:lang w:bidi="ar"/>
        </w:rPr>
        <w:t>单位进行解释。</w:t>
      </w:r>
    </w:p>
    <w:p>
      <w:pPr>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cs="仿宋_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Times New Roman"/>
          <w:kern w:val="2"/>
          <w:sz w:val="32"/>
          <w:szCs w:val="32"/>
        </w:rPr>
      </w:pPr>
      <w:r>
        <w:rPr>
          <w:rFonts w:hint="eastAsia" w:ascii="宋体" w:hAnsi="宋体" w:eastAsia="仿宋_GB2312" w:cs="仿宋_GB2312"/>
          <w:kern w:val="2"/>
          <w:sz w:val="32"/>
          <w:szCs w:val="32"/>
          <w:lang w:val="en-US" w:eastAsia="zh-CN" w:bidi="ar"/>
        </w:rPr>
        <w:t>（六）本文件自202</w:t>
      </w:r>
      <w:r>
        <w:rPr>
          <w:rFonts w:hint="eastAsia" w:ascii="宋体" w:hAnsi="宋体" w:cs="仿宋_GB2312"/>
          <w:kern w:val="2"/>
          <w:sz w:val="32"/>
          <w:szCs w:val="32"/>
          <w:lang w:val="en-US" w:eastAsia="zh-CN" w:bidi="ar"/>
        </w:rPr>
        <w:t>5</w:t>
      </w:r>
      <w:r>
        <w:rPr>
          <w:rFonts w:hint="eastAsia" w:ascii="宋体" w:hAnsi="宋体" w:eastAsia="仿宋_GB2312" w:cs="仿宋_GB2312"/>
          <w:kern w:val="2"/>
          <w:sz w:val="32"/>
          <w:szCs w:val="32"/>
          <w:lang w:val="en-US" w:eastAsia="zh-CN" w:bidi="ar"/>
        </w:rPr>
        <w:t>年</w:t>
      </w:r>
      <w:r>
        <w:rPr>
          <w:rFonts w:hint="eastAsia" w:ascii="宋体" w:hAnsi="宋体" w:cs="仿宋_GB2312"/>
          <w:kern w:val="2"/>
          <w:sz w:val="32"/>
          <w:szCs w:val="32"/>
          <w:lang w:val="en-US" w:eastAsia="zh-CN" w:bidi="ar"/>
        </w:rPr>
        <w:t>1</w:t>
      </w:r>
      <w:r>
        <w:rPr>
          <w:rFonts w:hint="eastAsia" w:ascii="宋体" w:hAnsi="宋体" w:eastAsia="仿宋_GB2312" w:cs="仿宋_GB2312"/>
          <w:kern w:val="2"/>
          <w:sz w:val="32"/>
          <w:szCs w:val="32"/>
          <w:lang w:val="en-US" w:eastAsia="zh-CN" w:bidi="ar"/>
        </w:rPr>
        <w:t>月</w:t>
      </w:r>
      <w:r>
        <w:rPr>
          <w:rFonts w:hint="eastAsia" w:ascii="宋体" w:hAnsi="宋体" w:cs="仿宋_GB2312"/>
          <w:kern w:val="2"/>
          <w:sz w:val="32"/>
          <w:szCs w:val="32"/>
          <w:lang w:val="en-US" w:eastAsia="zh-CN" w:bidi="ar"/>
        </w:rPr>
        <w:t>17</w:t>
      </w:r>
      <w:r>
        <w:rPr>
          <w:rFonts w:hint="eastAsia" w:ascii="宋体" w:hAnsi="宋体" w:eastAsia="仿宋_GB2312" w:cs="仿宋_GB2312"/>
          <w:kern w:val="2"/>
          <w:sz w:val="32"/>
          <w:szCs w:val="32"/>
          <w:lang w:val="en-US" w:eastAsia="zh-CN" w:bidi="ar"/>
        </w:rPr>
        <w:t>日起施行，由赣州经济技术开发区管理委员会负责解释，具体解释工作由赣州经济技术开发区房地产管理所负责。如遇国家和上级政策调整，以上级政策为准。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宋体" w:hAnsi="宋体" w:cs="仿宋_GB231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宋体" w:hAnsi="宋体" w:cs="仿宋_GB2312"/>
        </w:rPr>
      </w:pPr>
      <w:r>
        <w:rPr>
          <w:rFonts w:hint="eastAsia" w:ascii="宋体" w:hAnsi="宋体" w:cs="仿宋_GB2312"/>
        </w:rPr>
        <w:t>附件</w:t>
      </w:r>
      <w:r>
        <w:rPr>
          <w:rFonts w:hint="eastAsia" w:ascii="宋体" w:hAnsi="宋体" w:cs="仿宋_GB2312"/>
          <w:lang w:eastAsia="zh-CN"/>
        </w:rPr>
        <w:t>：</w:t>
      </w:r>
      <w:r>
        <w:rPr>
          <w:rFonts w:hint="eastAsia" w:ascii="宋体" w:hAnsi="宋体" w:cs="仿宋_GB2312"/>
        </w:rPr>
        <w:t>1</w:t>
      </w:r>
      <w:r>
        <w:rPr>
          <w:rFonts w:hint="eastAsia" w:ascii="宋体" w:hAnsi="宋体" w:cs="仿宋_GB2312"/>
          <w:lang w:val="en-US" w:eastAsia="zh-CN"/>
        </w:rPr>
        <w:t>.赣州经济技术开发区购房补贴人员信息台账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rPr>
          <w:rFonts w:hint="eastAsia" w:ascii="宋体" w:hAnsi="宋体" w:cs="仿宋_GB2312"/>
          <w:lang w:val="en-US" w:eastAsia="zh-CN"/>
        </w:rPr>
      </w:pPr>
      <w:r>
        <w:rPr>
          <w:rFonts w:hint="eastAsia" w:ascii="宋体" w:hAnsi="宋体" w:cs="仿宋_GB2312"/>
        </w:rPr>
        <w:t>2</w:t>
      </w:r>
      <w:r>
        <w:rPr>
          <w:rFonts w:hint="eastAsia" w:ascii="宋体" w:hAnsi="宋体" w:cs="仿宋_GB2312"/>
          <w:lang w:val="en-US" w:eastAsia="zh-CN"/>
        </w:rPr>
        <w:t>.赣州经济技术开发区生育家庭实施差异化人员信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920" w:firstLineChars="600"/>
        <w:jc w:val="both"/>
        <w:textAlignment w:val="auto"/>
        <w:rPr>
          <w:rFonts w:hint="eastAsia" w:ascii="宋体" w:hAnsi="宋体" w:cs="仿宋_GB2312"/>
        </w:rPr>
      </w:pPr>
      <w:r>
        <w:rPr>
          <w:rFonts w:hint="eastAsia" w:ascii="宋体" w:hAnsi="宋体" w:cs="仿宋_GB2312"/>
          <w:lang w:val="en-US" w:eastAsia="zh-CN"/>
        </w:rPr>
        <w:t>息台账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rPr>
          <w:rFonts w:hint="eastAsia" w:ascii="宋体" w:hAnsi="宋体" w:cs="仿宋_GB2312"/>
          <w:lang w:val="en-US" w:eastAsia="zh-CN"/>
        </w:rPr>
      </w:pPr>
      <w:r>
        <w:rPr>
          <w:rFonts w:hint="eastAsia" w:ascii="宋体" w:hAnsi="宋体" w:cs="仿宋_GB2312"/>
          <w:lang w:val="en-US" w:eastAsia="zh-CN"/>
        </w:rPr>
        <w:t>3.赣州经济技术开发区“以旧换新”消费补贴人员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920" w:firstLineChars="600"/>
        <w:jc w:val="both"/>
        <w:textAlignment w:val="auto"/>
        <w:rPr>
          <w:rFonts w:hint="eastAsia" w:ascii="宋体" w:hAnsi="宋体" w:cs="仿宋_GB2312"/>
        </w:rPr>
      </w:pPr>
      <w:r>
        <w:rPr>
          <w:rFonts w:hint="eastAsia" w:ascii="宋体" w:hAnsi="宋体" w:cs="仿宋_GB2312"/>
          <w:lang w:val="en-US" w:eastAsia="zh-CN"/>
        </w:rPr>
        <w:t>信息台账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rPr>
          <w:rFonts w:hint="eastAsia" w:ascii="宋体" w:hAnsi="宋体" w:cs="仿宋_GB2312"/>
        </w:rPr>
      </w:pPr>
      <w:r>
        <w:rPr>
          <w:rFonts w:hint="eastAsia" w:ascii="宋体" w:hAnsi="宋体" w:cs="仿宋_GB2312"/>
        </w:rPr>
        <w:t>4</w:t>
      </w:r>
      <w:r>
        <w:rPr>
          <w:rFonts w:hint="eastAsia" w:ascii="宋体" w:hAnsi="宋体" w:cs="仿宋_GB2312"/>
          <w:lang w:val="en-US" w:eastAsia="zh-CN"/>
        </w:rPr>
        <w:t>.赣州经济技术开发区购房消费补贴审核登记表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600" w:firstLineChars="500"/>
        <w:jc w:val="both"/>
        <w:textAlignment w:val="auto"/>
        <w:rPr>
          <w:rFonts w:hint="eastAsia" w:ascii="宋体" w:hAnsi="宋体" w:cs="仿宋_GB2312"/>
          <w:lang w:val="en-US" w:eastAsia="zh-CN"/>
        </w:rPr>
      </w:pPr>
      <w:r>
        <w:rPr>
          <w:rFonts w:hint="eastAsia" w:ascii="宋体" w:hAnsi="宋体" w:cs="仿宋_GB2312"/>
        </w:rPr>
        <w:t>5</w:t>
      </w:r>
      <w:r>
        <w:rPr>
          <w:rFonts w:hint="eastAsia" w:ascii="宋体" w:hAnsi="宋体" w:cs="仿宋_GB2312"/>
          <w:lang w:val="en-US" w:eastAsia="zh-CN"/>
        </w:rPr>
        <w:t>.赣州经济技术开发区生育家庭实施差异化购房补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920" w:firstLineChars="600"/>
        <w:jc w:val="both"/>
        <w:textAlignment w:val="auto"/>
        <w:rPr>
          <w:rFonts w:hint="eastAsia" w:ascii="宋体" w:hAnsi="宋体" w:cs="仿宋_GB2312"/>
          <w:lang w:val="en-US" w:eastAsia="zh-CN"/>
        </w:rPr>
      </w:pPr>
      <w:r>
        <w:rPr>
          <w:rFonts w:hint="eastAsia" w:ascii="宋体" w:hAnsi="宋体" w:cs="仿宋_GB2312"/>
          <w:lang w:val="en-US" w:eastAsia="zh-CN"/>
        </w:rPr>
        <w:t>贴申请表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1565" w:firstLineChars="500"/>
        <w:jc w:val="both"/>
        <w:textAlignment w:val="auto"/>
        <w:rPr>
          <w:rFonts w:hint="eastAsia" w:ascii="宋体" w:hAnsi="宋体" w:cs="仿宋_GB2312"/>
          <w:w w:val="98"/>
          <w:sz w:val="32"/>
        </w:rPr>
      </w:pPr>
      <w:r>
        <w:rPr>
          <w:rFonts w:hint="eastAsia" w:ascii="宋体" w:hAnsi="宋体" w:cs="仿宋_GB2312"/>
          <w:w w:val="98"/>
          <w:kern w:val="2"/>
          <w:sz w:val="32"/>
          <w:szCs w:val="32"/>
          <w:lang w:val="en-US" w:eastAsia="zh-CN" w:bidi="ar"/>
        </w:rPr>
        <w:t>6.</w:t>
      </w:r>
      <w:r>
        <w:rPr>
          <w:rFonts w:hint="eastAsia" w:ascii="宋体" w:hAnsi="宋体" w:cs="仿宋_GB2312"/>
          <w:w w:val="98"/>
          <w:sz w:val="32"/>
          <w:lang w:val="en-US" w:eastAsia="zh-CN"/>
        </w:rPr>
        <w:t>赣州经济技术开发区“以旧换新”消费补贴申请表</w:t>
      </w:r>
    </w:p>
    <w:p>
      <w:pPr>
        <w:keepNext w:val="0"/>
        <w:keepLines w:val="0"/>
        <w:widowControl w:val="0"/>
        <w:suppressLineNumbers w:val="0"/>
        <w:spacing w:before="0" w:beforeAutospacing="0" w:after="0" w:afterAutospacing="0" w:line="560" w:lineRule="exact"/>
        <w:ind w:left="0" w:right="0" w:firstLine="0" w:firstLineChars="0"/>
        <w:jc w:val="center"/>
        <w:rPr>
          <w:rFonts w:hint="eastAsia" w:ascii="宋体" w:hAnsi="宋体" w:eastAsia="黑体" w:cs="黑体"/>
          <w:kern w:val="2"/>
          <w:sz w:val="32"/>
          <w:szCs w:val="32"/>
          <w:lang w:val="en-US" w:eastAsia="zh-CN" w:bidi="ar"/>
        </w:rPr>
      </w:pPr>
    </w:p>
    <w:p>
      <w:pPr>
        <w:ind w:left="640" w:leftChars="200" w:firstLine="0" w:firstLineChars="0"/>
        <w:rPr>
          <w:rFonts w:ascii="宋体" w:hAnsi="宋体" w:cs="仿宋_GB2312"/>
        </w:rPr>
      </w:pPr>
    </w:p>
    <w:p>
      <w:pPr>
        <w:ind w:firstLine="640"/>
        <w:rPr>
          <w:rFonts w:ascii="宋体" w:hAnsi="宋体"/>
        </w:rPr>
      </w:pPr>
    </w:p>
    <w:p>
      <w:pPr>
        <w:ind w:firstLine="640"/>
        <w:rPr>
          <w:rFonts w:ascii="宋体" w:hAnsi="宋体" w:cs="仿宋_GB2312"/>
        </w:rPr>
      </w:pPr>
    </w:p>
    <w:p>
      <w:pPr>
        <w:ind w:firstLine="640"/>
        <w:rPr>
          <w:rFonts w:ascii="宋体" w:hAnsi="宋体" w:cs="仿宋_GB2312"/>
        </w:rPr>
      </w:pPr>
    </w:p>
    <w:p>
      <w:pPr>
        <w:ind w:firstLine="640"/>
        <w:rPr>
          <w:rFonts w:ascii="宋体" w:hAnsi="宋体" w:cs="仿宋_GB2312"/>
        </w:rPr>
      </w:pPr>
    </w:p>
    <w:p>
      <w:pPr>
        <w:pStyle w:val="2"/>
        <w:keepNext w:val="0"/>
        <w:keepLines w:val="0"/>
        <w:widowControl/>
        <w:ind w:firstLine="640"/>
        <w:jc w:val="left"/>
        <w:rPr>
          <w:rFonts w:ascii="宋体" w:hAnsi="宋体" w:cs="黑体"/>
          <w:szCs w:val="32"/>
        </w:rPr>
      </w:pPr>
    </w:p>
    <w:p>
      <w:pPr>
        <w:ind w:left="0" w:leftChars="0" w:firstLine="0" w:firstLineChars="0"/>
        <w:rPr>
          <w:rFonts w:ascii="宋体" w:hAnsi="宋体"/>
        </w:rPr>
        <w:sectPr>
          <w:footerReference r:id="rId5" w:type="default"/>
          <w:pgSz w:w="11906" w:h="16838"/>
          <w:pgMar w:top="2098" w:right="1587" w:bottom="2098" w:left="1587" w:header="851" w:footer="1701"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黑体" w:cs="黑体"/>
          <w:b w:val="0"/>
          <w:bCs w:val="0"/>
          <w:szCs w:val="32"/>
          <w:lang w:val="en-US" w:eastAsia="zh-CN" w:bidi="ar"/>
        </w:rPr>
      </w:pPr>
      <w:r>
        <w:rPr>
          <w:rFonts w:hint="eastAsia" w:ascii="宋体" w:hAnsi="宋体" w:eastAsia="黑体" w:cs="黑体"/>
          <w:b w:val="0"/>
          <w:bCs w:val="0"/>
          <w:szCs w:val="32"/>
          <w:lang w:bidi="ar"/>
        </w:rPr>
        <w:t>附件</w:t>
      </w:r>
      <w:r>
        <w:rPr>
          <w:rFonts w:hint="eastAsia" w:ascii="宋体" w:hAnsi="宋体" w:eastAsia="黑体" w:cs="黑体"/>
          <w:b w:val="0"/>
          <w:bCs w:val="0"/>
          <w:szCs w:val="32"/>
          <w:lang w:val="en-US" w:eastAsia="zh-CN" w:bidi="ar"/>
        </w:rPr>
        <w:t>1</w:t>
      </w:r>
    </w:p>
    <w:p>
      <w:pPr>
        <w:autoSpaceDE w:val="0"/>
        <w:spacing w:line="520" w:lineRule="exact"/>
        <w:ind w:firstLine="653"/>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sz w:val="36"/>
          <w:szCs w:val="36"/>
          <w:lang w:bidi="ar"/>
        </w:rPr>
        <w:t>赣</w:t>
      </w:r>
      <w:r>
        <w:rPr>
          <w:rFonts w:hint="eastAsia" w:ascii="方正小标宋简体" w:hAnsi="方正小标宋简体" w:eastAsia="方正小标宋简体" w:cs="方正小标宋简体"/>
          <w:b w:val="0"/>
          <w:bCs w:val="0"/>
          <w:sz w:val="36"/>
          <w:szCs w:val="36"/>
          <w:lang w:val="en-US" w:eastAsia="zh-CN" w:bidi="ar"/>
        </w:rPr>
        <w:t>州经济技术开发区购房补贴人员信息台账</w:t>
      </w:r>
    </w:p>
    <w:tbl>
      <w:tblPr>
        <w:tblStyle w:val="10"/>
        <w:tblW w:w="15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144"/>
        <w:gridCol w:w="1864"/>
        <w:gridCol w:w="948"/>
        <w:gridCol w:w="1070"/>
        <w:gridCol w:w="1803"/>
        <w:gridCol w:w="1351"/>
        <w:gridCol w:w="1214"/>
        <w:gridCol w:w="1134"/>
        <w:gridCol w:w="1479"/>
        <w:gridCol w:w="160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序号</w:t>
            </w:r>
          </w:p>
        </w:tc>
        <w:tc>
          <w:tcPr>
            <w:tcW w:w="11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购买人</w:t>
            </w:r>
          </w:p>
        </w:tc>
        <w:tc>
          <w:tcPr>
            <w:tcW w:w="1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身份证号</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首套/二套</w:t>
            </w:r>
          </w:p>
        </w:tc>
        <w:tc>
          <w:tcPr>
            <w:tcW w:w="10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合同网</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sz w:val="28"/>
                <w:szCs w:val="28"/>
              </w:rPr>
            </w:pPr>
            <w:r>
              <w:rPr>
                <w:rFonts w:hint="eastAsia" w:ascii="黑体" w:hAnsi="黑体" w:eastAsia="黑体" w:cs="黑体"/>
                <w:kern w:val="2"/>
                <w:sz w:val="28"/>
                <w:szCs w:val="28"/>
                <w:lang w:val="en-US" w:eastAsia="zh-CN" w:bidi="ar"/>
              </w:rPr>
              <w:t>签时间</w:t>
            </w:r>
          </w:p>
        </w:tc>
        <w:tc>
          <w:tcPr>
            <w:tcW w:w="180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契税票号</w:t>
            </w:r>
          </w:p>
        </w:tc>
        <w:tc>
          <w:tcPr>
            <w:tcW w:w="13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bidi="ar"/>
              </w:rPr>
              <w:t>纳税金额</w:t>
            </w:r>
            <w:r>
              <w:rPr>
                <w:rFonts w:hint="eastAsia" w:ascii="黑体" w:hAnsi="黑体" w:eastAsia="黑体" w:cs="黑体"/>
                <w:sz w:val="28"/>
                <w:szCs w:val="28"/>
                <w:lang w:eastAsia="zh-CN" w:bidi="ar"/>
              </w:rPr>
              <w:t>（元）</w:t>
            </w:r>
          </w:p>
        </w:tc>
        <w:tc>
          <w:tcPr>
            <w:tcW w:w="12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sz w:val="28"/>
                <w:szCs w:val="28"/>
                <w:lang w:eastAsia="zh-CN" w:bidi="ar"/>
              </w:rPr>
            </w:pPr>
            <w:r>
              <w:rPr>
                <w:rFonts w:hint="eastAsia" w:ascii="黑体" w:hAnsi="黑体" w:eastAsia="黑体" w:cs="黑体"/>
                <w:sz w:val="28"/>
                <w:szCs w:val="28"/>
                <w:lang w:eastAsia="zh-CN" w:bidi="ar"/>
              </w:rPr>
              <w:t>契税缴纳时间</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补贴</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金额</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（元）</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银行卡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开户行</w:t>
            </w:r>
          </w:p>
        </w:tc>
        <w:tc>
          <w:tcPr>
            <w:tcW w:w="1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银行账号</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4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6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94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0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80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5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2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13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479"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601"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c>
          <w:tcPr>
            <w:tcW w:w="13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520" w:lineRule="exact"/>
              <w:ind w:left="0" w:right="0" w:firstLine="640"/>
              <w:rPr>
                <w:rFonts w:hint="default" w:ascii="宋体" w:hAnsi="宋体" w:eastAsia="仿宋" w:cs="仿宋"/>
                <w:szCs w:val="32"/>
              </w:rPr>
            </w:pPr>
          </w:p>
        </w:tc>
      </w:tr>
    </w:tbl>
    <w:p>
      <w:pPr>
        <w:keepNext w:val="0"/>
        <w:keepLines w:val="0"/>
        <w:widowControl w:val="0"/>
        <w:suppressLineNumbers w:val="0"/>
        <w:spacing w:before="0" w:beforeAutospacing="0" w:after="0" w:afterAutospacing="0" w:line="560" w:lineRule="exact"/>
        <w:ind w:left="0" w:leftChars="0" w:right="0" w:firstLine="280" w:firstLineChars="100"/>
        <w:jc w:val="both"/>
        <w:rPr>
          <w:rFonts w:hint="eastAsia" w:ascii="宋体" w:hAnsi="宋体" w:eastAsia="仿宋" w:cs="仿宋"/>
          <w:kern w:val="2"/>
          <w:sz w:val="28"/>
          <w:szCs w:val="28"/>
        </w:rPr>
      </w:pPr>
      <w:r>
        <w:rPr>
          <w:rFonts w:hint="eastAsia" w:ascii="宋体" w:hAnsi="宋体" w:eastAsia="仿宋" w:cs="仿宋"/>
          <w:kern w:val="2"/>
          <w:sz w:val="28"/>
          <w:szCs w:val="28"/>
          <w:lang w:val="en-US" w:eastAsia="zh-CN" w:bidi="ar"/>
        </w:rPr>
        <w:t xml:space="preserve">区税务局（公章）：                区房管所（公章）：                区财政局（公章）：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仿宋" w:cs="仿宋"/>
          <w:kern w:val="2"/>
          <w:sz w:val="28"/>
          <w:szCs w:val="28"/>
        </w:rPr>
      </w:pPr>
      <w:r>
        <w:rPr>
          <w:rFonts w:hint="eastAsia" w:ascii="宋体" w:hAnsi="宋体" w:eastAsia="仿宋" w:cs="仿宋"/>
          <w:kern w:val="2"/>
          <w:sz w:val="28"/>
          <w:szCs w:val="28"/>
          <w:lang w:val="en-US" w:eastAsia="zh-CN" w:bidi="ar"/>
        </w:rPr>
        <w:t>时   间：                       时   间：                         时    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宋体" w:hAnsi="宋体" w:eastAsia="黑体" w:cs="黑体"/>
          <w:b w:val="0"/>
          <w:bCs w:val="0"/>
          <w:kern w:val="2"/>
          <w:sz w:val="32"/>
          <w:szCs w:val="32"/>
          <w:lang w:val="en-US" w:eastAsia="zh-CN" w:bidi="ar"/>
        </w:rPr>
      </w:pPr>
      <w:r>
        <w:rPr>
          <w:rFonts w:hint="eastAsia" w:ascii="宋体" w:hAnsi="宋体" w:eastAsia="黑体" w:cs="黑体"/>
          <w:b w:val="0"/>
          <w:bCs w:val="0"/>
          <w:kern w:val="2"/>
          <w:sz w:val="32"/>
          <w:szCs w:val="32"/>
          <w:lang w:val="en-US" w:eastAsia="zh-CN" w:bidi="ar"/>
        </w:rPr>
        <w:t>附件2</w:t>
      </w:r>
    </w:p>
    <w:p>
      <w:pPr>
        <w:keepNext w:val="0"/>
        <w:keepLines w:val="0"/>
        <w:widowControl w:val="0"/>
        <w:suppressLineNumbers w:val="0"/>
        <w:spacing w:before="0" w:beforeAutospacing="0" w:after="0" w:afterAutospacing="0" w:line="520" w:lineRule="exact"/>
        <w:ind w:left="0" w:right="0" w:firstLine="720" w:firstLineChars="200"/>
        <w:jc w:val="center"/>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赣州经济技术开发区生育家庭实施差异化人员信息台账</w:t>
      </w:r>
    </w:p>
    <w:tbl>
      <w:tblPr>
        <w:tblStyle w:val="10"/>
        <w:tblW w:w="15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9"/>
        <w:gridCol w:w="1144"/>
        <w:gridCol w:w="1864"/>
        <w:gridCol w:w="948"/>
        <w:gridCol w:w="1070"/>
        <w:gridCol w:w="1803"/>
        <w:gridCol w:w="1351"/>
        <w:gridCol w:w="1214"/>
        <w:gridCol w:w="1134"/>
        <w:gridCol w:w="1479"/>
        <w:gridCol w:w="160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序号</w:t>
            </w:r>
          </w:p>
        </w:tc>
        <w:tc>
          <w:tcPr>
            <w:tcW w:w="11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购买人</w:t>
            </w:r>
          </w:p>
        </w:tc>
        <w:tc>
          <w:tcPr>
            <w:tcW w:w="1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身份证号</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二孩/三孩</w:t>
            </w:r>
          </w:p>
        </w:tc>
        <w:tc>
          <w:tcPr>
            <w:tcW w:w="10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合同网</w:t>
            </w:r>
          </w:p>
          <w:p>
            <w:pPr>
              <w:keepNext w:val="0"/>
              <w:keepLines w:val="0"/>
              <w:widowControl w:val="0"/>
              <w:suppressLineNumbers w:val="0"/>
              <w:autoSpaceDE w:val="0"/>
              <w:autoSpaceDN/>
              <w:spacing w:before="0" w:beforeAutospacing="0" w:after="0" w:afterAutospacing="0" w:line="400" w:lineRule="exact"/>
              <w:ind w:left="0" w:leftChars="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签时间</w:t>
            </w:r>
          </w:p>
        </w:tc>
        <w:tc>
          <w:tcPr>
            <w:tcW w:w="18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契税票号</w:t>
            </w:r>
          </w:p>
        </w:tc>
        <w:tc>
          <w:tcPr>
            <w:tcW w:w="13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纳税金额（元）</w:t>
            </w:r>
          </w:p>
        </w:tc>
        <w:tc>
          <w:tcPr>
            <w:tcW w:w="12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契税缴纳时间</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补贴</w:t>
            </w:r>
          </w:p>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金额</w:t>
            </w:r>
          </w:p>
          <w:p>
            <w:pPr>
              <w:keepNext w:val="0"/>
              <w:keepLines w:val="0"/>
              <w:widowControl w:val="0"/>
              <w:suppressLineNumbers w:val="0"/>
              <w:autoSpaceDE w:val="0"/>
              <w:autoSpaceDN/>
              <w:spacing w:before="0" w:beforeAutospacing="0" w:after="0" w:afterAutospacing="0" w:line="400" w:lineRule="exact"/>
              <w:ind w:left="0" w:leftChars="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（元）</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银行卡</w:t>
            </w:r>
          </w:p>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开户行</w:t>
            </w:r>
          </w:p>
        </w:tc>
        <w:tc>
          <w:tcPr>
            <w:tcW w:w="16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银行账号</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7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0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5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2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3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bl>
    <w:p>
      <w:pPr>
        <w:keepNext w:val="0"/>
        <w:keepLines w:val="0"/>
        <w:widowControl w:val="0"/>
        <w:suppressLineNumbers w:val="0"/>
        <w:spacing w:before="0" w:beforeAutospacing="0" w:after="0" w:afterAutospacing="0" w:line="560" w:lineRule="exact"/>
        <w:ind w:left="0" w:leftChars="0" w:right="0" w:firstLine="0" w:firstLineChars="0"/>
        <w:jc w:val="both"/>
        <w:rPr>
          <w:rFonts w:hint="eastAsia" w:ascii="宋体" w:hAnsi="宋体" w:eastAsia="仿宋" w:cs="仿宋"/>
          <w:kern w:val="2"/>
          <w:sz w:val="28"/>
          <w:szCs w:val="28"/>
        </w:rPr>
      </w:pPr>
      <w:r>
        <w:rPr>
          <w:rFonts w:hint="eastAsia" w:ascii="宋体" w:hAnsi="宋体" w:eastAsia="仿宋" w:cs="仿宋"/>
          <w:kern w:val="2"/>
          <w:sz w:val="28"/>
          <w:szCs w:val="28"/>
          <w:lang w:val="en-US" w:eastAsia="zh-CN" w:bidi="ar"/>
        </w:rPr>
        <w:t xml:space="preserve">区社管局（公章）：                区房管所（公章）：                  区财政局（公章）：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仿宋" w:cs="仿宋"/>
          <w:sz w:val="28"/>
          <w:szCs w:val="28"/>
          <w:lang w:bidi="ar"/>
        </w:rPr>
      </w:pPr>
      <w:r>
        <w:rPr>
          <w:rFonts w:hint="eastAsia" w:ascii="宋体" w:hAnsi="宋体" w:eastAsia="仿宋" w:cs="仿宋"/>
          <w:kern w:val="2"/>
          <w:sz w:val="28"/>
          <w:szCs w:val="28"/>
          <w:lang w:val="en-US" w:eastAsia="zh-CN" w:bidi="ar"/>
        </w:rPr>
        <w:t>时   间：                       时   间：                          时    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宋体" w:hAnsi="宋体" w:eastAsia="黑体" w:cs="黑体"/>
          <w:b w:val="0"/>
          <w:bCs w:val="0"/>
          <w:kern w:val="2"/>
          <w:sz w:val="32"/>
          <w:szCs w:val="32"/>
        </w:rPr>
      </w:pPr>
      <w:r>
        <w:rPr>
          <w:rFonts w:hint="eastAsia" w:ascii="宋体" w:hAnsi="宋体" w:eastAsia="黑体" w:cs="黑体"/>
          <w:b w:val="0"/>
          <w:bCs w:val="0"/>
          <w:kern w:val="2"/>
          <w:sz w:val="32"/>
          <w:szCs w:val="32"/>
          <w:lang w:val="en-US" w:eastAsia="zh-CN" w:bidi="ar"/>
        </w:rPr>
        <w:t>附件3</w:t>
      </w:r>
    </w:p>
    <w:p>
      <w:pPr>
        <w:keepNext w:val="0"/>
        <w:keepLines w:val="0"/>
        <w:widowControl w:val="0"/>
        <w:suppressLineNumbers w:val="0"/>
        <w:spacing w:before="0" w:beforeAutospacing="0" w:after="0" w:afterAutospacing="0" w:line="560" w:lineRule="exact"/>
        <w:ind w:left="0" w:right="0" w:firstLine="720" w:firstLineChars="200"/>
        <w:jc w:val="center"/>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赣州经济技术开发区“以旧换新”消费补贴人员信息台账</w:t>
      </w:r>
    </w:p>
    <w:tbl>
      <w:tblPr>
        <w:tblStyle w:val="10"/>
        <w:tblW w:w="15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9"/>
        <w:gridCol w:w="1144"/>
        <w:gridCol w:w="1864"/>
        <w:gridCol w:w="948"/>
        <w:gridCol w:w="1058"/>
        <w:gridCol w:w="990"/>
        <w:gridCol w:w="1088"/>
        <w:gridCol w:w="1088"/>
        <w:gridCol w:w="1184"/>
        <w:gridCol w:w="1164"/>
        <w:gridCol w:w="1479"/>
        <w:gridCol w:w="160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序号</w:t>
            </w:r>
          </w:p>
        </w:tc>
        <w:tc>
          <w:tcPr>
            <w:tcW w:w="11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购买人</w:t>
            </w:r>
          </w:p>
        </w:tc>
        <w:tc>
          <w:tcPr>
            <w:tcW w:w="18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身份证号</w:t>
            </w:r>
          </w:p>
        </w:tc>
        <w:tc>
          <w:tcPr>
            <w:tcW w:w="9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旧房出售时间</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lang w:eastAsia="zh-CN"/>
              </w:rPr>
            </w:pPr>
            <w:r>
              <w:rPr>
                <w:rFonts w:hint="eastAsia" w:ascii="黑体" w:hAnsi="黑体" w:eastAsia="黑体" w:cs="黑体"/>
                <w:kern w:val="2"/>
                <w:sz w:val="28"/>
                <w:szCs w:val="28"/>
                <w:lang w:eastAsia="zh-CN"/>
              </w:rPr>
              <w:t>旧房产权面积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lang w:eastAsia="zh-CN"/>
              </w:rPr>
            </w:pPr>
            <w:r>
              <w:rPr>
                <w:rFonts w:hint="eastAsia" w:ascii="黑体" w:hAnsi="黑体" w:eastAsia="黑体" w:cs="黑体"/>
                <w:kern w:val="2"/>
                <w:sz w:val="28"/>
                <w:szCs w:val="28"/>
                <w:lang w:eastAsia="zh-CN"/>
              </w:rPr>
              <w:t>（㎡）</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新房网签时间</w:t>
            </w:r>
          </w:p>
        </w:tc>
        <w:tc>
          <w:tcPr>
            <w:tcW w:w="10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lang w:eastAsia="zh-CN"/>
              </w:rPr>
            </w:pPr>
            <w:r>
              <w:rPr>
                <w:rFonts w:hint="eastAsia" w:ascii="黑体" w:hAnsi="黑体" w:eastAsia="黑体" w:cs="黑体"/>
                <w:kern w:val="2"/>
                <w:sz w:val="28"/>
                <w:szCs w:val="28"/>
                <w:lang w:eastAsia="zh-CN"/>
              </w:rPr>
              <w:t>新房网签面积</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黑体" w:hAnsi="黑体" w:eastAsia="黑体" w:cs="黑体"/>
                <w:kern w:val="2"/>
                <w:sz w:val="28"/>
                <w:szCs w:val="28"/>
                <w:lang w:eastAsia="zh-CN"/>
              </w:rPr>
            </w:pPr>
            <w:r>
              <w:rPr>
                <w:rFonts w:hint="eastAsia" w:ascii="黑体" w:hAnsi="黑体" w:eastAsia="黑体" w:cs="黑体"/>
                <w:kern w:val="2"/>
                <w:sz w:val="28"/>
                <w:szCs w:val="28"/>
                <w:lang w:val="en-US" w:eastAsia="zh-CN" w:bidi="ar"/>
              </w:rPr>
              <w:t>（㎡）</w:t>
            </w:r>
          </w:p>
        </w:tc>
        <w:tc>
          <w:tcPr>
            <w:tcW w:w="10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rPr>
            </w:pPr>
            <w:r>
              <w:rPr>
                <w:rFonts w:hint="eastAsia" w:ascii="黑体" w:hAnsi="黑体" w:eastAsia="黑体" w:cs="黑体"/>
                <w:kern w:val="2"/>
                <w:sz w:val="28"/>
                <w:szCs w:val="28"/>
                <w:lang w:val="en-US" w:eastAsia="zh-CN" w:bidi="ar"/>
              </w:rPr>
              <w:t>新房网签合同金额</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both"/>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（元）</w:t>
            </w:r>
          </w:p>
        </w:tc>
        <w:tc>
          <w:tcPr>
            <w:tcW w:w="118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纳税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lang w:val="en-US" w:eastAsia="zh-CN" w:bidi="ar"/>
              </w:rPr>
            </w:pPr>
            <w:r>
              <w:rPr>
                <w:rFonts w:hint="eastAsia" w:ascii="黑体" w:hAnsi="黑体" w:eastAsia="黑体" w:cs="黑体"/>
                <w:kern w:val="2"/>
                <w:sz w:val="28"/>
                <w:szCs w:val="28"/>
                <w:lang w:val="en-US" w:eastAsia="zh-CN" w:bidi="ar"/>
              </w:rPr>
              <w:t>金额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（元）</w:t>
            </w:r>
          </w:p>
        </w:tc>
        <w:tc>
          <w:tcPr>
            <w:tcW w:w="11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补贴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金额</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（元）</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银行卡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开户行</w:t>
            </w:r>
          </w:p>
        </w:tc>
        <w:tc>
          <w:tcPr>
            <w:tcW w:w="160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银行账号</w:t>
            </w:r>
          </w:p>
        </w:tc>
        <w:tc>
          <w:tcPr>
            <w:tcW w:w="13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黑体" w:hAnsi="黑体" w:eastAsia="黑体" w:cs="黑体"/>
                <w:kern w:val="2"/>
                <w:sz w:val="28"/>
                <w:szCs w:val="28"/>
              </w:rPr>
            </w:pPr>
            <w:r>
              <w:rPr>
                <w:rFonts w:hint="eastAsia" w:ascii="黑体" w:hAnsi="黑体" w:eastAsia="黑体" w:cs="黑体"/>
                <w:kern w:val="2"/>
                <w:sz w:val="28"/>
                <w:szCs w:val="28"/>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05"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8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8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8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8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8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8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4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8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5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99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8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1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4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6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c>
          <w:tcPr>
            <w:tcW w:w="13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520" w:lineRule="exact"/>
              <w:ind w:left="0" w:right="0" w:firstLine="640" w:firstLineChars="200"/>
              <w:jc w:val="both"/>
              <w:rPr>
                <w:rFonts w:hint="eastAsia" w:ascii="宋体" w:hAnsi="宋体" w:eastAsia="仿宋" w:cs="仿宋"/>
                <w:kern w:val="2"/>
                <w:sz w:val="32"/>
                <w:szCs w:val="32"/>
              </w:rPr>
            </w:pPr>
          </w:p>
        </w:tc>
      </w:tr>
    </w:tbl>
    <w:p>
      <w:pPr>
        <w:keepNext w:val="0"/>
        <w:keepLines w:val="0"/>
        <w:widowControl w:val="0"/>
        <w:suppressLineNumbers w:val="0"/>
        <w:spacing w:before="0" w:beforeAutospacing="0" w:after="0" w:afterAutospacing="0" w:line="560" w:lineRule="exact"/>
        <w:ind w:left="0" w:right="0" w:firstLine="280" w:firstLineChars="100"/>
        <w:jc w:val="both"/>
        <w:rPr>
          <w:rFonts w:hint="eastAsia" w:ascii="宋体" w:hAnsi="宋体" w:eastAsia="仿宋" w:cs="仿宋"/>
          <w:kern w:val="2"/>
          <w:sz w:val="28"/>
          <w:szCs w:val="28"/>
        </w:rPr>
      </w:pPr>
      <w:r>
        <w:rPr>
          <w:rFonts w:hint="eastAsia" w:ascii="宋体" w:hAnsi="宋体" w:eastAsia="仿宋" w:cs="仿宋"/>
          <w:kern w:val="2"/>
          <w:sz w:val="28"/>
          <w:szCs w:val="28"/>
          <w:lang w:val="en-US" w:eastAsia="zh-CN" w:bidi="ar"/>
        </w:rPr>
        <w:t xml:space="preserve">区税务局公章）：                  区房管所（公章）：                 区财政局（公章）：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宋体" w:hAnsi="宋体" w:eastAsia="仿宋" w:cs="仿宋"/>
          <w:kern w:val="2"/>
          <w:sz w:val="28"/>
          <w:szCs w:val="28"/>
        </w:rPr>
      </w:pPr>
      <w:r>
        <w:rPr>
          <w:rFonts w:hint="eastAsia" w:ascii="宋体" w:hAnsi="宋体" w:eastAsia="仿宋" w:cs="仿宋"/>
          <w:kern w:val="2"/>
          <w:sz w:val="28"/>
          <w:szCs w:val="28"/>
          <w:lang w:val="en-US" w:eastAsia="zh-CN" w:bidi="ar"/>
        </w:rPr>
        <w:t>时   间：                       时   间：                         时    间：</w:t>
      </w:r>
    </w:p>
    <w:p>
      <w:pPr>
        <w:ind w:firstLine="0" w:firstLineChars="0"/>
        <w:rPr>
          <w:rFonts w:hint="eastAsia" w:ascii="宋体" w:hAnsi="宋体" w:eastAsia="仿宋" w:cs="仿宋"/>
          <w:sz w:val="28"/>
          <w:szCs w:val="28"/>
          <w:lang w:bidi="ar"/>
        </w:rPr>
        <w:sectPr>
          <w:pgSz w:w="16838" w:h="11906" w:orient="landscape"/>
          <w:pgMar w:top="1587" w:right="2098" w:bottom="1587" w:left="2098" w:header="851" w:footer="1701"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eastAsia="zh-CN"/>
        </w:rPr>
      </w:pPr>
      <w:r>
        <w:rPr>
          <w:rFonts w:hint="eastAsia" w:ascii="宋体" w:hAnsi="宋体" w:eastAsia="黑体" w:cs="黑体"/>
          <w:szCs w:val="32"/>
        </w:rPr>
        <w:t>附件</w:t>
      </w:r>
      <w:r>
        <w:rPr>
          <w:rFonts w:hint="eastAsia" w:ascii="宋体" w:hAnsi="宋体" w:eastAsia="黑体" w:cs="黑体"/>
          <w:szCs w:val="32"/>
          <w:lang w:val="en-US" w:eastAsia="zh-CN"/>
        </w:rPr>
        <w:t>4</w:t>
      </w:r>
    </w:p>
    <w:p>
      <w:pPr>
        <w:ind w:firstLine="0" w:firstLineChars="0"/>
        <w:jc w:val="center"/>
        <w:rPr>
          <w:rFonts w:hint="eastAsia" w:ascii="宋体" w:hAnsi="宋体" w:eastAsia="方正小标宋简体" w:cs="方正小标宋简体"/>
          <w:szCs w:val="32"/>
        </w:rPr>
      </w:pPr>
      <w:r>
        <w:rPr>
          <w:rFonts w:hint="eastAsia" w:ascii="宋体" w:hAnsi="宋体" w:eastAsia="方正小标宋简体" w:cs="方正小标宋简体"/>
          <w:szCs w:val="32"/>
          <w:lang w:bidi="ar"/>
        </w:rPr>
        <w:t>赣州经济技术开发区购房</w:t>
      </w:r>
      <w:r>
        <w:rPr>
          <w:rFonts w:hint="eastAsia" w:ascii="宋体" w:hAnsi="宋体" w:eastAsia="方正小标宋简体" w:cs="方正小标宋简体"/>
          <w:szCs w:val="32"/>
          <w:lang w:eastAsia="zh-CN" w:bidi="ar"/>
        </w:rPr>
        <w:t>消费</w:t>
      </w:r>
      <w:r>
        <w:rPr>
          <w:rFonts w:hint="eastAsia" w:ascii="宋体" w:hAnsi="宋体" w:eastAsia="方正小标宋简体" w:cs="方正小标宋简体"/>
          <w:szCs w:val="32"/>
          <w:lang w:bidi="ar"/>
        </w:rPr>
        <w:t>补贴审核登记表</w:t>
      </w:r>
    </w:p>
    <w:tbl>
      <w:tblPr>
        <w:tblStyle w:val="9"/>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05"/>
        <w:gridCol w:w="1770"/>
        <w:gridCol w:w="750"/>
        <w:gridCol w:w="1125"/>
        <w:gridCol w:w="1890"/>
        <w:gridCol w:w="61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b/>
                <w:sz w:val="24"/>
                <w:szCs w:val="24"/>
                <w:lang w:eastAsia="zh-CN" w:bidi="ar"/>
              </w:rPr>
            </w:pPr>
            <w:r>
              <w:rPr>
                <w:rFonts w:hint="eastAsia" w:ascii="宋体" w:hAnsi="宋体" w:eastAsia="仿宋_GB2312" w:cs="仿宋_GB2312"/>
                <w:sz w:val="24"/>
                <w:szCs w:val="24"/>
                <w:lang w:eastAsia="zh-CN"/>
              </w:rPr>
              <w:t>申请人填写</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买受人姓名</w:t>
            </w:r>
          </w:p>
        </w:tc>
        <w:tc>
          <w:tcPr>
            <w:tcW w:w="17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750"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身份证号码</w:t>
            </w:r>
          </w:p>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301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both"/>
              <w:rPr>
                <w:rFonts w:hint="eastAsia" w:ascii="宋体" w:hAnsi="宋体" w:eastAsia="仿宋_GB2312" w:cs="仿宋_GB2312"/>
                <w:sz w:val="24"/>
                <w:szCs w:val="24"/>
                <w:lang w:eastAsia="zh-CN"/>
              </w:rPr>
            </w:pPr>
            <w:bookmarkStart w:id="0" w:name="_GoBack"/>
            <w:bookmarkEnd w:id="0"/>
          </w:p>
        </w:tc>
        <w:tc>
          <w:tcPr>
            <w:tcW w:w="61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联系</w:t>
            </w:r>
          </w:p>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电话</w:t>
            </w:r>
          </w:p>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p>
        </w:tc>
        <w:tc>
          <w:tcPr>
            <w:tcW w:w="217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06"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00"/>
              <w:jc w:val="center"/>
              <w:rPr>
                <w:rFonts w:hint="eastAsia" w:ascii="宋体" w:hAnsi="宋体" w:eastAsia="仿宋_GB2312" w:cs="仿宋_GB2312"/>
                <w:sz w:val="24"/>
                <w:szCs w:val="24"/>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17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7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301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61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p>
        </w:tc>
        <w:tc>
          <w:tcPr>
            <w:tcW w:w="2175"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506"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00"/>
              <w:jc w:val="center"/>
              <w:rPr>
                <w:rFonts w:hint="eastAsia" w:ascii="宋体" w:hAnsi="宋体" w:eastAsia="仿宋_GB2312" w:cs="仿宋_GB2312"/>
                <w:sz w:val="24"/>
                <w:szCs w:val="24"/>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17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7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301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eastAsia="zh-CN"/>
              </w:rPr>
            </w:pPr>
          </w:p>
        </w:tc>
        <w:tc>
          <w:tcPr>
            <w:tcW w:w="61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p>
        </w:tc>
        <w:tc>
          <w:tcPr>
            <w:tcW w:w="2175"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06" w:type="dxa"/>
            <w:vMerge w:val="continue"/>
            <w:tcBorders>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00"/>
              <w:jc w:val="center"/>
              <w:rPr>
                <w:rFonts w:hint="eastAsia" w:ascii="宋体" w:hAnsi="宋体" w:eastAsia="仿宋_GB2312" w:cs="仿宋_GB2312"/>
                <w:sz w:val="24"/>
                <w:szCs w:val="24"/>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rPr>
                <w:rFonts w:hint="eastAsia" w:ascii="宋体" w:hAnsi="宋体" w:eastAsia="仿宋_GB2312" w:cs="仿宋_GB2312"/>
                <w:sz w:val="24"/>
                <w:szCs w:val="24"/>
                <w:lang w:eastAsia="zh-CN"/>
              </w:rPr>
            </w:pPr>
          </w:p>
        </w:tc>
        <w:tc>
          <w:tcPr>
            <w:tcW w:w="177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00" w:lineRule="exact"/>
              <w:ind w:left="0" w:leftChars="0" w:right="0" w:firstLine="0" w:firstLineChars="0"/>
              <w:rPr>
                <w:rFonts w:hint="eastAsia" w:ascii="宋体" w:hAnsi="宋体" w:eastAsia="仿宋_GB2312" w:cs="仿宋_GB2312"/>
                <w:sz w:val="24"/>
                <w:szCs w:val="24"/>
                <w:lang w:eastAsia="zh-CN"/>
              </w:rPr>
            </w:pPr>
          </w:p>
        </w:tc>
        <w:tc>
          <w:tcPr>
            <w:tcW w:w="750"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rPr>
                <w:rFonts w:hint="eastAsia" w:ascii="宋体" w:hAnsi="宋体" w:eastAsia="仿宋_GB2312" w:cs="仿宋_GB2312"/>
                <w:sz w:val="24"/>
                <w:szCs w:val="24"/>
                <w:lang w:eastAsia="zh-CN"/>
              </w:rPr>
            </w:pPr>
          </w:p>
        </w:tc>
        <w:tc>
          <w:tcPr>
            <w:tcW w:w="301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rPr>
                <w:rFonts w:hint="eastAsia" w:ascii="宋体" w:hAnsi="宋体" w:eastAsia="仿宋_GB2312" w:cs="仿宋_GB2312"/>
                <w:sz w:val="24"/>
                <w:szCs w:val="24"/>
                <w:lang w:eastAsia="zh-CN"/>
              </w:rPr>
            </w:pPr>
          </w:p>
        </w:tc>
        <w:tc>
          <w:tcPr>
            <w:tcW w:w="61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rPr>
                <w:rFonts w:hint="eastAsia" w:ascii="宋体" w:hAnsi="宋体" w:eastAsia="仿宋_GB2312" w:cs="仿宋_GB2312"/>
                <w:sz w:val="24"/>
                <w:szCs w:val="24"/>
                <w:lang w:eastAsia="zh-CN"/>
              </w:rPr>
            </w:pPr>
          </w:p>
        </w:tc>
        <w:tc>
          <w:tcPr>
            <w:tcW w:w="2175"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00" w:lineRule="exact"/>
              <w:ind w:left="0" w:leftChars="0" w:right="0" w:firstLine="0" w:firstLineChars="0"/>
              <w:rPr>
                <w:rFonts w:hint="eastAsia" w:ascii="宋体" w:hAnsi="宋体"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6" w:type="dxa"/>
            <w:vMerge w:val="continue"/>
            <w:tcBorders>
              <w:left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b/>
                <w:sz w:val="24"/>
                <w:szCs w:val="24"/>
                <w:lang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房屋</w:t>
            </w:r>
          </w:p>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b/>
                <w:sz w:val="24"/>
                <w:szCs w:val="24"/>
              </w:rPr>
            </w:pPr>
            <w:r>
              <w:rPr>
                <w:rFonts w:hint="eastAsia" w:ascii="宋体" w:hAnsi="宋体" w:eastAsia="仿宋_GB2312" w:cs="仿宋_GB2312"/>
                <w:sz w:val="24"/>
                <w:szCs w:val="24"/>
                <w:lang w:eastAsia="zh-CN"/>
              </w:rPr>
              <w:t>坐落</w:t>
            </w:r>
          </w:p>
        </w:tc>
        <w:tc>
          <w:tcPr>
            <w:tcW w:w="832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20"/>
              <w:jc w:val="center"/>
              <w:rPr>
                <w:rFonts w:hint="eastAsia"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506" w:type="dxa"/>
            <w:vMerge w:val="continue"/>
            <w:tcBorders>
              <w:left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b/>
                <w:sz w:val="24"/>
                <w:szCs w:val="24"/>
                <w:lang w:bidi="ar"/>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spacing w:before="0" w:beforeAutospacing="0" w:after="0" w:afterAutospacing="0" w:line="400" w:lineRule="exact"/>
              <w:ind w:left="0" w:right="0" w:firstLine="0" w:firstLineChars="0"/>
              <w:jc w:val="center"/>
              <w:rPr>
                <w:rFonts w:hint="eastAsia" w:ascii="宋体" w:hAnsi="宋体" w:eastAsia="仿宋_GB2312" w:cs="仿宋_GB2312"/>
                <w:sz w:val="24"/>
                <w:szCs w:val="24"/>
                <w:lang w:bidi="ar"/>
              </w:rPr>
            </w:pPr>
            <w:r>
              <w:rPr>
                <w:rFonts w:hint="eastAsia" w:ascii="宋体" w:hAnsi="宋体" w:eastAsia="仿宋_GB2312" w:cs="仿宋_GB2312"/>
                <w:sz w:val="24"/>
                <w:szCs w:val="24"/>
                <w:lang w:eastAsia="zh-CN"/>
              </w:rPr>
              <w:t>银行卡信息</w:t>
            </w:r>
          </w:p>
        </w:tc>
        <w:tc>
          <w:tcPr>
            <w:tcW w:w="832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0" w:firstLineChars="0"/>
              <w:jc w:val="left"/>
              <w:rPr>
                <w:rFonts w:hint="eastAsia" w:ascii="宋体" w:hAnsi="宋体" w:eastAsia="仿宋_GB2312" w:cs="仿宋_GB2312"/>
                <w:sz w:val="24"/>
                <w:szCs w:val="24"/>
                <w:u w:val="single"/>
                <w:lang w:bidi="ar"/>
              </w:rPr>
            </w:pPr>
            <w:r>
              <w:rPr>
                <w:rFonts w:hint="eastAsia" w:ascii="宋体" w:hAnsi="宋体" w:eastAsia="仿宋_GB2312" w:cs="仿宋_GB2312"/>
                <w:sz w:val="24"/>
                <w:szCs w:val="24"/>
                <w:lang w:bidi="ar"/>
              </w:rPr>
              <w:t>姓名</w:t>
            </w:r>
            <w:r>
              <w:rPr>
                <w:rFonts w:hint="eastAsia" w:ascii="宋体" w:hAnsi="宋体" w:eastAsia="仿宋_GB2312" w:cs="仿宋_GB2312"/>
                <w:sz w:val="24"/>
                <w:szCs w:val="24"/>
                <w:u w:val="single"/>
                <w:lang w:bidi="ar"/>
              </w:rPr>
              <w:t xml:space="preserve">                 </w:t>
            </w:r>
            <w:r>
              <w:rPr>
                <w:rFonts w:hint="eastAsia" w:ascii="宋体" w:hAnsi="宋体" w:eastAsia="仿宋_GB2312" w:cs="仿宋_GB2312"/>
                <w:sz w:val="24"/>
                <w:szCs w:val="24"/>
                <w:lang w:bidi="ar"/>
              </w:rPr>
              <w:t>卡号</w:t>
            </w:r>
            <w:r>
              <w:rPr>
                <w:rFonts w:hint="eastAsia" w:ascii="宋体" w:hAnsi="宋体" w:eastAsia="仿宋_GB2312" w:cs="仿宋_GB2312"/>
                <w:sz w:val="24"/>
                <w:szCs w:val="24"/>
                <w:u w:val="single"/>
                <w:lang w:bidi="ar"/>
              </w:rPr>
              <w:t xml:space="preserve">                                     </w:t>
            </w:r>
          </w:p>
          <w:p>
            <w:pPr>
              <w:keepNext w:val="0"/>
              <w:keepLines w:val="0"/>
              <w:suppressLineNumbers w:val="0"/>
              <w:spacing w:before="0" w:beforeAutospacing="0" w:after="0" w:afterAutospacing="0" w:line="400" w:lineRule="exact"/>
              <w:ind w:left="0" w:right="0" w:firstLine="420"/>
              <w:jc w:val="left"/>
              <w:rPr>
                <w:rFonts w:hint="eastAsia" w:ascii="宋体" w:hAnsi="宋体" w:eastAsia="仿宋_GB2312" w:cs="仿宋_GB2312"/>
                <w:sz w:val="24"/>
                <w:szCs w:val="24"/>
                <w:u w:val="single"/>
                <w:lang w:bidi="ar"/>
              </w:rPr>
            </w:pPr>
          </w:p>
          <w:p>
            <w:pPr>
              <w:keepNext w:val="0"/>
              <w:keepLines w:val="0"/>
              <w:suppressLineNumbers w:val="0"/>
              <w:spacing w:before="0" w:beforeAutospacing="0" w:after="0" w:afterAutospacing="0" w:line="400" w:lineRule="exact"/>
              <w:ind w:left="0" w:right="0" w:firstLine="0" w:firstLineChars="0"/>
              <w:jc w:val="left"/>
              <w:rPr>
                <w:rFonts w:hint="eastAsia" w:ascii="宋体" w:hAnsi="宋体" w:eastAsia="仿宋_GB2312" w:cs="仿宋_GB2312"/>
                <w:sz w:val="24"/>
                <w:szCs w:val="24"/>
                <w:u w:val="single"/>
              </w:rPr>
            </w:pPr>
            <w:r>
              <w:rPr>
                <w:rFonts w:hint="eastAsia" w:ascii="宋体" w:hAnsi="宋体" w:eastAsia="仿宋_GB2312" w:cs="仿宋_GB2312"/>
                <w:sz w:val="24"/>
                <w:szCs w:val="24"/>
                <w:lang w:bidi="ar"/>
              </w:rPr>
              <w:t>开户行</w:t>
            </w:r>
            <w:r>
              <w:rPr>
                <w:rFonts w:hint="eastAsia" w:ascii="宋体" w:hAnsi="宋体" w:eastAsia="仿宋_GB2312" w:cs="仿宋_GB2312"/>
                <w:sz w:val="24"/>
                <w:szCs w:val="24"/>
                <w:u w:val="single"/>
                <w:lang w:bidi="ar"/>
              </w:rPr>
              <w:t xml:space="preserve">          </w:t>
            </w:r>
            <w:r>
              <w:rPr>
                <w:rFonts w:hint="eastAsia" w:ascii="宋体" w:hAnsi="宋体" w:eastAsia="仿宋_GB2312" w:cs="仿宋_GB2312"/>
                <w:sz w:val="24"/>
                <w:szCs w:val="24"/>
                <w:lang w:bidi="ar"/>
              </w:rPr>
              <w:t>银行</w:t>
            </w:r>
            <w:r>
              <w:rPr>
                <w:rFonts w:hint="eastAsia" w:ascii="宋体" w:hAnsi="宋体" w:eastAsia="仿宋_GB2312" w:cs="仿宋_GB2312"/>
                <w:sz w:val="24"/>
                <w:szCs w:val="24"/>
                <w:u w:val="single"/>
                <w:lang w:bidi="ar"/>
              </w:rPr>
              <w:t xml:space="preserve">              </w:t>
            </w:r>
            <w:r>
              <w:rPr>
                <w:rFonts w:hint="eastAsia" w:ascii="宋体" w:hAnsi="宋体" w:eastAsia="仿宋_GB2312" w:cs="仿宋_GB2312"/>
                <w:sz w:val="24"/>
                <w:szCs w:val="24"/>
                <w:lang w:bidi="ar"/>
              </w:rPr>
              <w:t>分行</w:t>
            </w:r>
            <w:r>
              <w:rPr>
                <w:rFonts w:hint="eastAsia" w:ascii="宋体" w:hAnsi="宋体" w:eastAsia="仿宋_GB2312" w:cs="仿宋_GB2312"/>
                <w:sz w:val="24"/>
                <w:szCs w:val="24"/>
                <w:u w:val="single"/>
                <w:lang w:bidi="ar"/>
              </w:rPr>
              <w:t xml:space="preserve">              </w:t>
            </w:r>
            <w:r>
              <w:rPr>
                <w:rFonts w:hint="eastAsia" w:ascii="宋体" w:hAnsi="宋体" w:eastAsia="仿宋_GB2312" w:cs="仿宋_GB2312"/>
                <w:sz w:val="24"/>
                <w:szCs w:val="24"/>
                <w:lang w:bidi="ar"/>
              </w:rPr>
              <w:t xml:space="preserve">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5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240" w:lineRule="auto"/>
              <w:ind w:left="0" w:right="0" w:firstLine="3600" w:firstLineChars="1500"/>
              <w:rPr>
                <w:rFonts w:hint="eastAsia" w:ascii="宋体" w:hAnsi="宋体" w:eastAsia="仿宋_GB2312" w:cs="仿宋_GB2312"/>
                <w:sz w:val="24"/>
                <w:szCs w:val="24"/>
              </w:rPr>
            </w:pPr>
          </w:p>
        </w:tc>
        <w:tc>
          <w:tcPr>
            <w:tcW w:w="93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211" w:leftChars="66" w:right="179" w:rightChars="56" w:firstLine="480" w:firstLineChars="200"/>
              <w:textAlignment w:val="auto"/>
              <w:rPr>
                <w:rFonts w:hint="eastAsia" w:ascii="宋体" w:hAnsi="宋体" w:eastAsia="仿宋_GB2312" w:cs="仿宋_GB2312"/>
                <w:sz w:val="24"/>
                <w:szCs w:val="24"/>
              </w:rPr>
            </w:pPr>
            <w:r>
              <w:rPr>
                <w:rFonts w:hint="eastAsia" w:ascii="宋体" w:hAnsi="宋体" w:eastAsia="仿宋_GB2312" w:cs="仿宋_GB2312"/>
                <w:sz w:val="24"/>
                <w:szCs w:val="24"/>
              </w:rPr>
              <w:t>本人申请购房消费补贴，承诺以上所填信息及提供的相关材料均真实、合法、有效，并与该房屋全部权利人取得一致意见。现代表该房屋全部权利人申领购房消费补贴</w:t>
            </w:r>
            <w:r>
              <w:rPr>
                <w:rFonts w:hint="eastAsia" w:ascii="宋体" w:hAnsi="宋体" w:cs="仿宋_GB2312"/>
                <w:sz w:val="24"/>
                <w:szCs w:val="24"/>
                <w:u w:val="single"/>
                <w:lang w:val="en-US" w:eastAsia="zh-CN"/>
              </w:rPr>
              <w:t xml:space="preserve">      </w:t>
            </w:r>
            <w:r>
              <w:rPr>
                <w:rFonts w:hint="eastAsia" w:ascii="宋体" w:hAnsi="宋体" w:eastAsia="仿宋_GB2312" w:cs="仿宋_GB2312"/>
                <w:sz w:val="24"/>
                <w:szCs w:val="24"/>
              </w:rPr>
              <w:t xml:space="preserve">元，如有欺骗、隐瞒、造假、纠纷等，本人愿承担一切法律责任。                                            </w:t>
            </w:r>
          </w:p>
          <w:p>
            <w:pPr>
              <w:keepNext w:val="0"/>
              <w:keepLines w:val="0"/>
              <w:suppressLineNumbers w:val="0"/>
              <w:spacing w:before="0" w:beforeAutospacing="0" w:after="0" w:afterAutospacing="0" w:line="240" w:lineRule="auto"/>
              <w:ind w:left="0" w:right="0" w:firstLine="480"/>
              <w:rPr>
                <w:rFonts w:hint="eastAsia" w:ascii="宋体" w:hAnsi="宋体" w:eastAsia="仿宋_GB2312" w:cs="仿宋_GB2312"/>
                <w:sz w:val="24"/>
                <w:szCs w:val="24"/>
              </w:rPr>
            </w:pPr>
          </w:p>
          <w:p>
            <w:pPr>
              <w:keepNext w:val="0"/>
              <w:keepLines w:val="0"/>
              <w:suppressLineNumbers w:val="0"/>
              <w:spacing w:before="0" w:beforeAutospacing="0" w:after="0" w:afterAutospacing="0" w:line="240" w:lineRule="auto"/>
              <w:ind w:left="0" w:right="0" w:firstLine="3600" w:firstLineChars="1500"/>
              <w:rPr>
                <w:rFonts w:hint="eastAsia" w:ascii="宋体" w:hAnsi="宋体" w:eastAsia="仿宋_GB2312" w:cs="仿宋_GB2312"/>
                <w:sz w:val="24"/>
                <w:szCs w:val="24"/>
              </w:rPr>
            </w:pPr>
            <w:r>
              <w:rPr>
                <w:rFonts w:hint="eastAsia" w:ascii="宋体" w:hAnsi="宋体" w:eastAsia="仿宋_GB2312" w:cs="仿宋_GB2312"/>
                <w:sz w:val="24"/>
                <w:szCs w:val="24"/>
              </w:rPr>
              <w:t>申请人：</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 xml:space="preserve">    </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年</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月</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06" w:type="dxa"/>
            <w:vMerge w:val="restart"/>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lang w:eastAsia="zh-CN"/>
              </w:rPr>
            </w:pPr>
            <w:r>
              <w:rPr>
                <w:rFonts w:hint="eastAsia" w:ascii="宋体" w:hAnsi="宋体" w:cs="仿宋_GB2312"/>
                <w:kern w:val="2"/>
                <w:sz w:val="24"/>
                <w:szCs w:val="24"/>
                <w:lang w:val="en-US" w:eastAsia="zh-CN" w:bidi="ar"/>
              </w:rPr>
              <w:t>税务部门填写</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买受人商品住房套数</w:t>
            </w:r>
          </w:p>
        </w:tc>
        <w:tc>
          <w:tcPr>
            <w:tcW w:w="364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80"/>
              <w:rPr>
                <w:rFonts w:hint="eastAsia" w:ascii="宋体" w:hAnsi="宋体" w:eastAsia="仿宋_GB2312" w:cs="仿宋_GB2312"/>
                <w:sz w:val="24"/>
                <w:szCs w:val="24"/>
              </w:rPr>
            </w:pPr>
            <w:r>
              <w:rPr>
                <w:rFonts w:hint="eastAsia" w:ascii="宋体" w:hAnsi="宋体" w:eastAsia="仿宋_GB2312" w:cs="仿宋_GB2312"/>
                <w:sz w:val="24"/>
                <w:szCs w:val="24"/>
              </w:rPr>
              <w:sym w:font="Wingdings 2" w:char="00A3"/>
            </w:r>
            <w:r>
              <w:rPr>
                <w:rFonts w:hint="eastAsia" w:ascii="宋体" w:hAnsi="宋体" w:eastAsia="仿宋_GB2312" w:cs="仿宋_GB2312"/>
                <w:sz w:val="24"/>
                <w:szCs w:val="24"/>
              </w:rPr>
              <w:t xml:space="preserve">首套   </w:t>
            </w:r>
            <w:r>
              <w:rPr>
                <w:rFonts w:hint="eastAsia" w:ascii="宋体" w:hAnsi="宋体" w:cs="仿宋_GB2312"/>
                <w:sz w:val="24"/>
                <w:szCs w:val="24"/>
                <w:lang w:val="en-US" w:eastAsia="zh-CN"/>
              </w:rPr>
              <w:t xml:space="preserve">  </w:t>
            </w:r>
            <w:r>
              <w:rPr>
                <w:rFonts w:hint="eastAsia" w:ascii="宋体" w:hAnsi="宋体" w:eastAsia="仿宋_GB2312" w:cs="仿宋_GB2312"/>
                <w:sz w:val="24"/>
                <w:szCs w:val="24"/>
              </w:rPr>
              <w:sym w:font="Wingdings 2" w:char="00A3"/>
            </w:r>
            <w:r>
              <w:rPr>
                <w:rFonts w:hint="eastAsia" w:ascii="宋体" w:hAnsi="宋体" w:eastAsia="仿宋_GB2312" w:cs="仿宋_GB2312"/>
                <w:sz w:val="24"/>
                <w:szCs w:val="24"/>
              </w:rPr>
              <w:t>二套</w:t>
            </w:r>
          </w:p>
        </w:tc>
        <w:tc>
          <w:tcPr>
            <w:tcW w:w="4680" w:type="dxa"/>
            <w:gridSpan w:val="3"/>
            <w:vMerge w:val="restart"/>
            <w:tcBorders>
              <w:top w:val="single" w:color="auto" w:sz="4" w:space="0"/>
              <w:left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480"/>
              <w:textAlignment w:val="auto"/>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经办人：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leftChars="0" w:right="0" w:firstLine="0" w:firstLineChars="0"/>
              <w:textAlignment w:val="auto"/>
              <w:rPr>
                <w:rFonts w:hint="default" w:ascii="宋体" w:hAnsi="宋体" w:eastAsia="仿宋_GB2312" w:cs="仿宋_GB2312"/>
                <w:sz w:val="24"/>
                <w:szCs w:val="24"/>
                <w:lang w:val="en-US" w:eastAsia="zh-CN"/>
              </w:rPr>
            </w:pPr>
            <w:r>
              <w:rPr>
                <w:rFonts w:hint="eastAsia" w:ascii="宋体" w:hAnsi="宋体" w:cs="仿宋_GB2312"/>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0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80"/>
              <w:jc w:val="center"/>
              <w:rPr>
                <w:rFonts w:hint="eastAsia" w:ascii="宋体" w:hAnsi="宋体" w:eastAsia="仿宋_GB2312" w:cs="仿宋_GB2312"/>
                <w:sz w:val="24"/>
                <w:szCs w:val="24"/>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契税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lang w:eastAsia="zh-CN"/>
              </w:rPr>
            </w:pPr>
            <w:r>
              <w:rPr>
                <w:rFonts w:hint="eastAsia" w:ascii="宋体" w:hAnsi="宋体" w:eastAsia="仿宋_GB2312" w:cs="仿宋_GB2312"/>
                <w:sz w:val="24"/>
                <w:szCs w:val="24"/>
                <w:lang w:eastAsia="zh-CN"/>
              </w:rPr>
              <w:t>金额</w:t>
            </w:r>
          </w:p>
        </w:tc>
        <w:tc>
          <w:tcPr>
            <w:tcW w:w="364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80"/>
              <w:rPr>
                <w:rFonts w:hint="eastAsia" w:ascii="宋体" w:hAnsi="宋体" w:eastAsia="仿宋_GB2312" w:cs="仿宋_GB2312"/>
                <w:sz w:val="24"/>
                <w:szCs w:val="24"/>
              </w:rPr>
            </w:pPr>
          </w:p>
        </w:tc>
        <w:tc>
          <w:tcPr>
            <w:tcW w:w="4680" w:type="dxa"/>
            <w:gridSpan w:val="3"/>
            <w:vMerge w:val="continue"/>
            <w:tcBorders>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80"/>
              <w:rPr>
                <w:rFonts w:hint="eastAsia"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506" w:type="dxa"/>
            <w:tcBorders>
              <w:top w:val="single" w:color="auto" w:sz="4" w:space="0"/>
              <w:left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sz w:val="24"/>
                <w:szCs w:val="24"/>
              </w:rPr>
            </w:pPr>
            <w:r>
              <w:rPr>
                <w:rFonts w:hint="eastAsia" w:ascii="宋体" w:hAnsi="宋体" w:cs="仿宋_GB2312"/>
                <w:kern w:val="2"/>
                <w:sz w:val="24"/>
                <w:szCs w:val="24"/>
                <w:lang w:val="en-US" w:eastAsia="zh-CN" w:bidi="ar"/>
              </w:rPr>
              <w:t>房管部门填写</w:t>
            </w:r>
          </w:p>
        </w:tc>
        <w:tc>
          <w:tcPr>
            <w:tcW w:w="100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lang w:eastAsia="zh-CN"/>
              </w:rPr>
            </w:pPr>
            <w:r>
              <w:rPr>
                <w:rFonts w:hint="eastAsia" w:ascii="宋体" w:hAnsi="宋体" w:eastAsia="仿宋_GB2312" w:cs="仿宋_GB2312"/>
                <w:sz w:val="24"/>
                <w:szCs w:val="24"/>
                <w:lang w:val="en-US" w:eastAsia="zh-CN"/>
              </w:rPr>
              <w:t>是否符合购房消费补贴政策</w:t>
            </w:r>
          </w:p>
        </w:tc>
        <w:tc>
          <w:tcPr>
            <w:tcW w:w="364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firstLine="480" w:firstLineChars="200"/>
              <w:jc w:val="both"/>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£符合     </w:t>
            </w:r>
            <w:r>
              <w:rPr>
                <w:rFonts w:hint="default" w:ascii="宋体" w:hAnsi="宋体" w:eastAsia="Wingdings 2" w:cs="Wingdings 2"/>
                <w:kern w:val="2"/>
                <w:sz w:val="24"/>
                <w:szCs w:val="24"/>
                <w:lang w:val="en-US" w:eastAsia="zh-CN" w:bidi="ar"/>
              </w:rPr>
              <w:t>£</w:t>
            </w:r>
            <w:r>
              <w:rPr>
                <w:rFonts w:hint="eastAsia" w:ascii="宋体" w:hAnsi="宋体" w:eastAsia="仿宋_GB2312" w:cs="仿宋_GB2312"/>
                <w:kern w:val="2"/>
                <w:sz w:val="24"/>
                <w:szCs w:val="24"/>
                <w:lang w:val="en-US" w:eastAsia="zh-CN" w:bidi="ar"/>
              </w:rPr>
              <w:t>不符合</w:t>
            </w:r>
          </w:p>
          <w:p>
            <w:pPr>
              <w:keepNext w:val="0"/>
              <w:keepLines w:val="0"/>
              <w:widowControl w:val="0"/>
              <w:suppressLineNumbers w:val="0"/>
              <w:spacing w:before="0" w:beforeAutospacing="1" w:after="0" w:afterAutospacing="1" w:line="560" w:lineRule="exact"/>
              <w:ind w:left="0" w:leftChars="0" w:right="0"/>
              <w:jc w:val="both"/>
              <w:rPr>
                <w:rFonts w:hint="default" w:ascii="宋体" w:hAnsi="宋体"/>
                <w:u w:val="single"/>
                <w:lang w:val="en-US"/>
              </w:rPr>
            </w:pPr>
            <w:r>
              <w:rPr>
                <w:rFonts w:hint="eastAsia" w:ascii="宋体" w:hAnsi="宋体" w:eastAsia="仿宋_GB2312" w:cs="仿宋_GB2312"/>
                <w:kern w:val="2"/>
                <w:sz w:val="24"/>
                <w:szCs w:val="24"/>
                <w:lang w:val="en-US" w:eastAsia="zh-CN" w:bidi="ar"/>
              </w:rPr>
              <w:t>补贴金额</w:t>
            </w:r>
            <w:r>
              <w:rPr>
                <w:rFonts w:hint="eastAsia" w:ascii="宋体" w:hAnsi="宋体" w:cs="仿宋_GB2312"/>
                <w:kern w:val="2"/>
                <w:sz w:val="24"/>
                <w:szCs w:val="24"/>
                <w:u w:val="single"/>
                <w:lang w:val="en-US" w:eastAsia="zh-CN" w:bidi="ar"/>
              </w:rPr>
              <w:t xml:space="preserve">            </w:t>
            </w:r>
          </w:p>
          <w:p>
            <w:pPr>
              <w:keepNext w:val="0"/>
              <w:keepLines w:val="0"/>
              <w:suppressLineNumbers w:val="0"/>
              <w:spacing w:before="0" w:beforeAutospacing="0" w:after="0" w:afterAutospacing="0" w:line="400" w:lineRule="exact"/>
              <w:ind w:left="0" w:right="0" w:firstLine="480"/>
              <w:jc w:val="both"/>
              <w:rPr>
                <w:rFonts w:hint="eastAsia" w:ascii="宋体" w:hAnsi="宋体" w:eastAsia="仿宋_GB2312" w:cs="仿宋_GB2312"/>
                <w:sz w:val="24"/>
                <w:szCs w:val="24"/>
              </w:rPr>
            </w:pPr>
          </w:p>
        </w:tc>
        <w:tc>
          <w:tcPr>
            <w:tcW w:w="4680" w:type="dxa"/>
            <w:gridSpan w:val="3"/>
            <w:tcBorders>
              <w:top w:val="single" w:color="auto" w:sz="4" w:space="0"/>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700" w:lineRule="exact"/>
              <w:ind w:left="0" w:right="0" w:firstLine="480" w:firstLineChars="200"/>
              <w:jc w:val="both"/>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经办人：</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仿宋_GB2312" w:cs="仿宋_GB2312"/>
                <w:sz w:val="24"/>
                <w:szCs w:val="24"/>
              </w:rPr>
            </w:pPr>
            <w:r>
              <w:rPr>
                <w:rFonts w:hint="eastAsia" w:ascii="宋体" w:hAnsi="宋体" w:eastAsia="仿宋_GB2312" w:cs="仿宋_GB2312"/>
                <w:kern w:val="2"/>
                <w:sz w:val="24"/>
                <w:szCs w:val="24"/>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eastAsia="zh-CN"/>
        </w:rPr>
      </w:pPr>
      <w:r>
        <w:rPr>
          <w:rFonts w:hint="eastAsia" w:ascii="宋体" w:hAnsi="宋体" w:eastAsia="黑体" w:cs="黑体"/>
          <w:szCs w:val="32"/>
        </w:rPr>
        <w:t>附件</w:t>
      </w:r>
      <w:r>
        <w:rPr>
          <w:rFonts w:hint="eastAsia" w:ascii="宋体" w:hAnsi="宋体" w:eastAsia="黑体" w:cs="黑体"/>
          <w:szCs w:val="32"/>
          <w:lang w:val="en-US" w:eastAsia="zh-CN"/>
        </w:rPr>
        <w:t>5</w:t>
      </w:r>
    </w:p>
    <w:p>
      <w:pPr>
        <w:ind w:firstLine="0" w:firstLineChars="0"/>
        <w:jc w:val="center"/>
        <w:rPr>
          <w:rFonts w:hint="eastAsia" w:ascii="方正小标宋简体" w:hAnsi="方正小标宋简体" w:eastAsia="方正小标宋简体" w:cs="方正小标宋简体"/>
          <w:szCs w:val="32"/>
          <w:lang w:bidi="ar"/>
        </w:rPr>
      </w:pPr>
      <w:r>
        <w:rPr>
          <w:rFonts w:hint="eastAsia" w:ascii="方正小标宋简体" w:hAnsi="方正小标宋简体" w:eastAsia="方正小标宋简体" w:cs="方正小标宋简体"/>
          <w:szCs w:val="32"/>
          <w:lang w:bidi="ar"/>
        </w:rPr>
        <w:t>赣州经济技术开发区生育家庭实施差异化购房补贴申请表</w:t>
      </w:r>
    </w:p>
    <w:tbl>
      <w:tblPr>
        <w:tblStyle w:val="1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45"/>
        <w:gridCol w:w="660"/>
        <w:gridCol w:w="525"/>
        <w:gridCol w:w="660"/>
        <w:gridCol w:w="1014"/>
        <w:gridCol w:w="162"/>
        <w:gridCol w:w="1046"/>
        <w:gridCol w:w="555"/>
        <w:gridCol w:w="493"/>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6" w:type="dxa"/>
            <w:vMerge w:val="restart"/>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申请人填写</w:t>
            </w:r>
          </w:p>
        </w:tc>
        <w:tc>
          <w:tcPr>
            <w:tcW w:w="1245" w:type="dxa"/>
            <w:vMerge w:val="restart"/>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买受人姓名</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185" w:type="dxa"/>
            <w:gridSpan w:val="2"/>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660" w:type="dxa"/>
            <w:vMerge w:val="restart"/>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sz w:val="24"/>
                <w:szCs w:val="24"/>
              </w:rPr>
            </w:pPr>
            <w:r>
              <w:rPr>
                <w:rFonts w:hint="eastAsia" w:ascii="宋体" w:hAnsi="宋体" w:eastAsia="仿宋_GB2312" w:cs="仿宋_GB2312"/>
                <w:kern w:val="2"/>
                <w:sz w:val="24"/>
                <w:szCs w:val="24"/>
                <w:lang w:val="en-US" w:eastAsia="zh-CN" w:bidi="ar"/>
              </w:rPr>
              <w:t>身份证号码</w:t>
            </w:r>
          </w:p>
        </w:tc>
        <w:tc>
          <w:tcPr>
            <w:tcW w:w="2777" w:type="dxa"/>
            <w:gridSpan w:val="4"/>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仿宋_GB2312" w:cs="仿宋_GB2312"/>
                <w:sz w:val="24"/>
                <w:szCs w:val="24"/>
              </w:rPr>
            </w:pPr>
          </w:p>
        </w:tc>
        <w:tc>
          <w:tcPr>
            <w:tcW w:w="493" w:type="dxa"/>
            <w:vMerge w:val="restart"/>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联系电话</w:t>
            </w:r>
          </w:p>
        </w:tc>
        <w:tc>
          <w:tcPr>
            <w:tcW w:w="1680" w:type="dxa"/>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6"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245"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185" w:type="dxa"/>
            <w:gridSpan w:val="2"/>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660"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2777" w:type="dxa"/>
            <w:gridSpan w:val="4"/>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493"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1680" w:type="dxa"/>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56"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245"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185" w:type="dxa"/>
            <w:gridSpan w:val="2"/>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660"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2777" w:type="dxa"/>
            <w:gridSpan w:val="4"/>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493"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c>
          <w:tcPr>
            <w:tcW w:w="1680" w:type="dxa"/>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856"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245" w:type="dxa"/>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房屋坐落</w:t>
            </w:r>
          </w:p>
        </w:tc>
        <w:tc>
          <w:tcPr>
            <w:tcW w:w="6795" w:type="dxa"/>
            <w:gridSpan w:val="9"/>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856"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245"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lang w:bidi="ar"/>
              </w:rPr>
            </w:pPr>
            <w:r>
              <w:rPr>
                <w:rFonts w:hint="eastAsia" w:ascii="宋体" w:hAnsi="宋体" w:eastAsia="仿宋_GB2312" w:cs="仿宋_GB2312"/>
                <w:sz w:val="24"/>
                <w:szCs w:val="24"/>
                <w:lang w:bidi="ar"/>
              </w:rPr>
              <w:t>银行卡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b/>
                <w:sz w:val="24"/>
                <w:szCs w:val="24"/>
              </w:rPr>
            </w:pPr>
            <w:r>
              <w:rPr>
                <w:rFonts w:hint="eastAsia" w:ascii="宋体" w:hAnsi="宋体" w:eastAsia="仿宋_GB2312" w:cs="仿宋_GB2312"/>
                <w:sz w:val="24"/>
                <w:szCs w:val="24"/>
                <w:lang w:bidi="ar"/>
              </w:rPr>
              <w:t>信息</w:t>
            </w:r>
          </w:p>
        </w:tc>
        <w:tc>
          <w:tcPr>
            <w:tcW w:w="6795" w:type="dxa"/>
            <w:gridSpan w:val="9"/>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0" w:firstLineChars="0"/>
              <w:jc w:val="left"/>
              <w:textAlignment w:val="auto"/>
              <w:rPr>
                <w:rFonts w:hint="eastAsia" w:ascii="宋体" w:hAnsi="宋体" w:eastAsia="仿宋_GB2312" w:cs="仿宋_GB2312"/>
                <w:sz w:val="24"/>
                <w:szCs w:val="24"/>
                <w:u w:val="single"/>
              </w:rPr>
            </w:pPr>
            <w:r>
              <w:rPr>
                <w:rFonts w:hint="eastAsia" w:ascii="宋体" w:hAnsi="宋体" w:eastAsia="仿宋_GB2312" w:cs="仿宋_GB2312"/>
                <w:sz w:val="24"/>
                <w:szCs w:val="24"/>
              </w:rPr>
              <w:t>姓名</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卡号</w:t>
            </w:r>
            <w:r>
              <w:rPr>
                <w:rFonts w:hint="eastAsia" w:ascii="宋体" w:hAnsi="宋体" w:eastAsia="仿宋_GB2312" w:cs="仿宋_GB2312"/>
                <w:sz w:val="24"/>
                <w:szCs w:val="24"/>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0" w:firstLineChars="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开户行</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银行</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分行</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1245" w:type="dxa"/>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合同网</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签时间</w:t>
            </w:r>
          </w:p>
        </w:tc>
        <w:tc>
          <w:tcPr>
            <w:tcW w:w="2859" w:type="dxa"/>
            <w:gridSpan w:val="4"/>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u w:val="single"/>
              </w:rPr>
            </w:pPr>
          </w:p>
        </w:tc>
        <w:tc>
          <w:tcPr>
            <w:tcW w:w="1208" w:type="dxa"/>
            <w:gridSpan w:val="2"/>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仿宋_GB2312" w:cs="仿宋_GB2312"/>
                <w:sz w:val="24"/>
                <w:szCs w:val="24"/>
                <w:u w:val="single"/>
              </w:rPr>
            </w:pPr>
            <w:r>
              <w:rPr>
                <w:rFonts w:hint="eastAsia" w:ascii="宋体" w:hAnsi="宋体" w:eastAsia="仿宋_GB2312" w:cs="仿宋_GB2312"/>
                <w:sz w:val="24"/>
                <w:szCs w:val="24"/>
              </w:rPr>
              <w:t>家庭类型</w:t>
            </w:r>
          </w:p>
        </w:tc>
        <w:tc>
          <w:tcPr>
            <w:tcW w:w="2728" w:type="dxa"/>
            <w:gridSpan w:val="3"/>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u w:val="single"/>
              </w:rPr>
            </w:pPr>
            <w:r>
              <w:rPr>
                <w:rFonts w:hint="eastAsia" w:ascii="宋体" w:hAnsi="宋体" w:eastAsia="仿宋_GB2312" w:cs="仿宋_GB2312"/>
                <w:sz w:val="24"/>
                <w:szCs w:val="24"/>
              </w:rPr>
              <w:sym w:font="Wingdings" w:char="00A8"/>
            </w:r>
            <w:r>
              <w:rPr>
                <w:rFonts w:hint="eastAsia" w:ascii="宋体" w:hAnsi="宋体" w:eastAsia="仿宋_GB2312" w:cs="仿宋_GB2312"/>
                <w:sz w:val="24"/>
                <w:szCs w:val="24"/>
              </w:rPr>
              <w:t xml:space="preserve">二孩     </w:t>
            </w:r>
            <w:r>
              <w:rPr>
                <w:rFonts w:hint="eastAsia" w:ascii="宋体" w:hAnsi="宋体" w:eastAsia="仿宋_GB2312" w:cs="仿宋_GB2312"/>
                <w:sz w:val="24"/>
                <w:szCs w:val="24"/>
              </w:rPr>
              <w:sym w:font="Wingdings" w:char="00A8"/>
            </w:r>
            <w:r>
              <w:rPr>
                <w:rFonts w:hint="eastAsia" w:ascii="宋体" w:hAnsi="宋体" w:eastAsia="仿宋_GB2312" w:cs="仿宋_GB2312"/>
                <w:sz w:val="24"/>
                <w:szCs w:val="24"/>
              </w:rPr>
              <w:t>三孩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1" w:hRule="atLeast"/>
          <w:jc w:val="center"/>
        </w:trPr>
        <w:tc>
          <w:tcPr>
            <w:tcW w:w="856" w:type="dxa"/>
            <w:vMerge w:val="continue"/>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center"/>
              <w:textAlignment w:val="auto"/>
              <w:rPr>
                <w:rFonts w:hint="eastAsia" w:ascii="宋体" w:hAnsi="宋体" w:eastAsia="仿宋_GB2312" w:cs="仿宋_GB2312"/>
                <w:sz w:val="24"/>
                <w:szCs w:val="24"/>
              </w:rPr>
            </w:pPr>
          </w:p>
        </w:tc>
        <w:tc>
          <w:tcPr>
            <w:tcW w:w="8040" w:type="dxa"/>
            <w:gridSpan w:val="10"/>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本人申请生育家庭差异化购房补贴，承诺以上所填信息及提供的相关材料均真实、合法、有效，并与家庭成员取得一致意见。作为代表申领生育家庭差异化购房补贴</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 xml:space="preserve">元，如有欺骗、隐瞒、造假、纠纷等，本人愿承担一切法律责任。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2880" w:firstLineChars="120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申请人：</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 xml:space="preserve">    </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年</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月</w:t>
            </w:r>
            <w:r>
              <w:rPr>
                <w:rFonts w:hint="eastAsia" w:ascii="宋体" w:hAnsi="宋体" w:eastAsia="仿宋_GB2312" w:cs="仿宋_GB2312"/>
                <w:sz w:val="24"/>
                <w:szCs w:val="24"/>
                <w:u w:val="single"/>
              </w:rPr>
              <w:t xml:space="preserve">   </w:t>
            </w:r>
            <w:r>
              <w:rPr>
                <w:rFonts w:hint="eastAsia" w:ascii="宋体" w:hAnsi="宋体"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5" w:hRule="atLeast"/>
          <w:jc w:val="center"/>
        </w:trPr>
        <w:tc>
          <w:tcPr>
            <w:tcW w:w="856" w:type="dxa"/>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社管部门填写</w:t>
            </w:r>
          </w:p>
        </w:tc>
        <w:tc>
          <w:tcPr>
            <w:tcW w:w="1905" w:type="dxa"/>
            <w:gridSpan w:val="2"/>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复核家庭符合政策生育个数</w:t>
            </w:r>
          </w:p>
        </w:tc>
        <w:tc>
          <w:tcPr>
            <w:tcW w:w="2361" w:type="dxa"/>
            <w:gridSpan w:val="4"/>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240" w:firstLineChars="10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sym w:font="Wingdings 2" w:char="00A3"/>
            </w:r>
            <w:r>
              <w:rPr>
                <w:rFonts w:hint="eastAsia" w:ascii="宋体" w:hAnsi="宋体" w:eastAsia="仿宋_GB2312" w:cs="仿宋_GB2312"/>
                <w:sz w:val="24"/>
                <w:szCs w:val="24"/>
              </w:rPr>
              <w:t xml:space="preserve">二孩  </w:t>
            </w:r>
            <w:r>
              <w:rPr>
                <w:rFonts w:hint="eastAsia" w:ascii="宋体" w:hAnsi="宋体" w:eastAsia="仿宋_GB2312" w:cs="仿宋_GB2312"/>
                <w:sz w:val="24"/>
                <w:szCs w:val="24"/>
              </w:rPr>
              <w:sym w:font="Wingdings 2" w:char="00A3"/>
            </w:r>
            <w:r>
              <w:rPr>
                <w:rFonts w:hint="eastAsia" w:ascii="宋体" w:hAnsi="宋体" w:eastAsia="仿宋_GB2312" w:cs="仿宋_GB2312"/>
                <w:sz w:val="24"/>
                <w:szCs w:val="24"/>
              </w:rPr>
              <w:t>三孩</w:t>
            </w:r>
          </w:p>
        </w:tc>
        <w:tc>
          <w:tcPr>
            <w:tcW w:w="3774" w:type="dxa"/>
            <w:gridSpan w:val="4"/>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 xml:space="preserve">经办人：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 xml:space="preserve">    </w:t>
            </w:r>
            <w:r>
              <w:rPr>
                <w:rFonts w:hint="eastAsia" w:ascii="宋体" w:hAnsi="宋体" w:cs="仿宋_GB2312"/>
                <w:sz w:val="24"/>
                <w:szCs w:val="24"/>
                <w:lang w:val="en-US" w:eastAsia="zh-CN"/>
              </w:rPr>
              <w:t xml:space="preserve">    </w:t>
            </w:r>
            <w:r>
              <w:rPr>
                <w:rFonts w:hint="eastAsia" w:ascii="宋体" w:hAnsi="宋体"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856" w:type="dxa"/>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房管</w:t>
            </w:r>
            <w:r>
              <w:rPr>
                <w:rFonts w:hint="eastAsia" w:ascii="宋体" w:hAnsi="宋体" w:eastAsia="仿宋_GB2312" w:cs="仿宋_GB2312"/>
                <w:sz w:val="24"/>
                <w:szCs w:val="24"/>
                <w:lang w:eastAsia="zh-CN"/>
              </w:rPr>
              <w:t>部</w:t>
            </w:r>
            <w:r>
              <w:rPr>
                <w:rFonts w:hint="eastAsia" w:ascii="宋体" w:hAnsi="宋体" w:eastAsia="仿宋_GB2312" w:cs="仿宋_GB2312"/>
                <w:sz w:val="24"/>
                <w:szCs w:val="24"/>
              </w:rPr>
              <w:t>门填写</w:t>
            </w:r>
          </w:p>
        </w:tc>
        <w:tc>
          <w:tcPr>
            <w:tcW w:w="1905" w:type="dxa"/>
            <w:gridSpan w:val="2"/>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0" w:firstLineChars="0"/>
              <w:jc w:val="center"/>
              <w:textAlignment w:val="auto"/>
              <w:rPr>
                <w:rFonts w:hint="eastAsia" w:ascii="宋体" w:hAnsi="宋体" w:eastAsia="仿宋_GB2312" w:cs="仿宋_GB2312"/>
                <w:sz w:val="24"/>
                <w:szCs w:val="24"/>
              </w:rPr>
            </w:pPr>
            <w:r>
              <w:rPr>
                <w:rFonts w:hint="eastAsia" w:ascii="宋体" w:hAnsi="宋体" w:eastAsia="仿宋_GB2312" w:cs="仿宋_GB2312"/>
                <w:sz w:val="24"/>
                <w:szCs w:val="24"/>
              </w:rPr>
              <w:t>是否符合生育家庭差异化购房补贴政策</w:t>
            </w:r>
          </w:p>
        </w:tc>
        <w:tc>
          <w:tcPr>
            <w:tcW w:w="2361" w:type="dxa"/>
            <w:gridSpan w:val="4"/>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240" w:firstLineChars="10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sym w:font="Wingdings 2" w:char="00A3"/>
            </w:r>
            <w:r>
              <w:rPr>
                <w:rFonts w:hint="eastAsia" w:ascii="宋体" w:hAnsi="宋体" w:eastAsia="仿宋_GB2312" w:cs="仿宋_GB2312"/>
                <w:sz w:val="24"/>
                <w:szCs w:val="24"/>
              </w:rPr>
              <w:t xml:space="preserve">符合  </w:t>
            </w:r>
            <w:r>
              <w:rPr>
                <w:rFonts w:hint="eastAsia" w:ascii="宋体" w:hAnsi="宋体" w:eastAsia="仿宋_GB2312" w:cs="仿宋_GB2312"/>
                <w:sz w:val="24"/>
                <w:szCs w:val="24"/>
              </w:rPr>
              <w:sym w:font="Wingdings 2" w:char="00A3"/>
            </w:r>
            <w:r>
              <w:rPr>
                <w:rFonts w:hint="eastAsia" w:ascii="宋体" w:hAnsi="宋体" w:eastAsia="仿宋_GB2312" w:cs="仿宋_GB2312"/>
                <w:sz w:val="24"/>
                <w:szCs w:val="24"/>
              </w:rPr>
              <w:t>不符合</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p>
          <w:p>
            <w:pPr>
              <w:pStyle w:val="2"/>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240" w:firstLineChars="100"/>
              <w:jc w:val="left"/>
              <w:textAlignment w:val="auto"/>
              <w:rPr>
                <w:rFonts w:hint="eastAsia" w:ascii="宋体" w:hAnsi="宋体" w:eastAsia="仿宋_GB2312" w:cs="仿宋_GB2312"/>
                <w:sz w:val="24"/>
                <w:szCs w:val="24"/>
                <w:u w:val="single"/>
              </w:rPr>
            </w:pPr>
            <w:r>
              <w:rPr>
                <w:rFonts w:hint="eastAsia" w:ascii="宋体" w:hAnsi="宋体" w:eastAsia="仿宋_GB2312" w:cs="仿宋_GB2312"/>
                <w:sz w:val="24"/>
                <w:szCs w:val="24"/>
              </w:rPr>
              <w:t>补贴金额</w:t>
            </w:r>
            <w:r>
              <w:rPr>
                <w:rFonts w:hint="eastAsia" w:ascii="宋体" w:hAnsi="宋体" w:eastAsia="仿宋_GB2312" w:cs="仿宋_GB2312"/>
                <w:sz w:val="24"/>
                <w:szCs w:val="24"/>
                <w:u w:val="single"/>
              </w:rPr>
              <w:t xml:space="preserve">            </w:t>
            </w:r>
          </w:p>
        </w:tc>
        <w:tc>
          <w:tcPr>
            <w:tcW w:w="3774" w:type="dxa"/>
            <w:gridSpan w:val="4"/>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leftChars="0" w:right="0" w:firstLine="0" w:firstLineChars="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 xml:space="preserve">经办人：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 xml:space="preserve">          </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firstLine="480"/>
              <w:jc w:val="left"/>
              <w:textAlignment w:val="auto"/>
              <w:rPr>
                <w:rFonts w:hint="eastAsia" w:ascii="宋体" w:hAnsi="宋体" w:eastAsia="仿宋_GB2312" w:cs="仿宋_GB2312"/>
                <w:sz w:val="24"/>
                <w:szCs w:val="24"/>
              </w:rPr>
            </w:pPr>
            <w:r>
              <w:rPr>
                <w:rFonts w:hint="eastAsia" w:ascii="宋体" w:hAnsi="宋体" w:eastAsia="仿宋_GB2312" w:cs="仿宋_GB2312"/>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eastAsia="zh-CN" w:bidi="ar"/>
        </w:rPr>
      </w:pPr>
      <w:r>
        <w:rPr>
          <w:rFonts w:hint="eastAsia" w:ascii="宋体" w:hAnsi="宋体" w:eastAsia="黑体" w:cs="黑体"/>
          <w:szCs w:val="32"/>
          <w:lang w:bidi="ar"/>
        </w:rPr>
        <w:t>附件</w:t>
      </w:r>
      <w:r>
        <w:rPr>
          <w:rFonts w:hint="eastAsia" w:ascii="宋体" w:hAnsi="宋体" w:eastAsia="黑体" w:cs="黑体"/>
          <w:szCs w:val="32"/>
          <w:lang w:val="en-US" w:eastAsia="zh-CN" w:bidi="ar"/>
        </w:rPr>
        <w:t>6</w:t>
      </w:r>
    </w:p>
    <w:p>
      <w:pPr>
        <w:ind w:firstLine="115" w:firstLineChars="36"/>
        <w:jc w:val="center"/>
        <w:rPr>
          <w:rFonts w:hint="eastAsia" w:ascii="宋体" w:hAnsi="宋体" w:eastAsia="方正小标宋简体" w:cs="方正小标宋简体"/>
          <w:szCs w:val="32"/>
          <w:lang w:bidi="ar"/>
        </w:rPr>
      </w:pPr>
      <w:r>
        <w:rPr>
          <w:rFonts w:hint="eastAsia" w:ascii="宋体" w:hAnsi="宋体" w:eastAsia="方正小标宋简体" w:cs="方正小标宋简体"/>
          <w:szCs w:val="32"/>
          <w:lang w:bidi="ar"/>
        </w:rPr>
        <w:t>赣州经济技术开发区“以旧换新”消费补贴申请表</w:t>
      </w:r>
    </w:p>
    <w:tbl>
      <w:tblPr>
        <w:tblStyle w:val="9"/>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3"/>
        <w:gridCol w:w="1035"/>
        <w:gridCol w:w="1440"/>
        <w:gridCol w:w="645"/>
        <w:gridCol w:w="1050"/>
        <w:gridCol w:w="1320"/>
        <w:gridCol w:w="1635"/>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b/>
                <w:bCs w:val="0"/>
                <w:kern w:val="2"/>
                <w:sz w:val="24"/>
                <w:szCs w:val="24"/>
              </w:rPr>
            </w:pPr>
            <w:r>
              <w:rPr>
                <w:rFonts w:hint="eastAsia" w:ascii="宋体" w:hAnsi="宋体" w:eastAsia="仿宋_GB2312" w:cs="仿宋_GB2312"/>
                <w:kern w:val="2"/>
                <w:sz w:val="24"/>
                <w:szCs w:val="24"/>
                <w:lang w:val="en-US" w:eastAsia="zh-CN" w:bidi="ar"/>
              </w:rPr>
              <w:t>申请人填写</w:t>
            </w:r>
          </w:p>
        </w:tc>
        <w:tc>
          <w:tcPr>
            <w:tcW w:w="103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买受人姓名</w:t>
            </w:r>
          </w:p>
        </w:tc>
        <w:tc>
          <w:tcPr>
            <w:tcW w:w="14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64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身份证号码</w:t>
            </w:r>
          </w:p>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both"/>
              <w:rPr>
                <w:rFonts w:hint="eastAsia" w:ascii="宋体" w:hAnsi="宋体" w:eastAsia="仿宋_GB2312" w:cs="仿宋_GB2312"/>
                <w:kern w:val="2"/>
                <w:sz w:val="24"/>
                <w:szCs w:val="24"/>
              </w:rPr>
            </w:pPr>
          </w:p>
        </w:tc>
        <w:tc>
          <w:tcPr>
            <w:tcW w:w="163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联系</w:t>
            </w:r>
          </w:p>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电话</w:t>
            </w:r>
          </w:p>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p>
        </w:tc>
        <w:tc>
          <w:tcPr>
            <w:tcW w:w="22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jc w:val="center"/>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03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4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64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163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22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jc w:val="center"/>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03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4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64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163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22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03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4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leftChars="0" w:right="0" w:firstLine="0" w:firstLineChars="0"/>
              <w:jc w:val="both"/>
              <w:rPr>
                <w:rFonts w:hint="eastAsia" w:ascii="宋体" w:hAnsi="宋体" w:eastAsia="仿宋_GB2312" w:cs="仿宋_GB2312"/>
                <w:kern w:val="2"/>
                <w:sz w:val="24"/>
                <w:szCs w:val="24"/>
              </w:rPr>
            </w:pPr>
          </w:p>
        </w:tc>
        <w:tc>
          <w:tcPr>
            <w:tcW w:w="64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leftChars="0" w:right="0" w:firstLine="0" w:firstLineChars="0"/>
              <w:jc w:val="both"/>
              <w:rPr>
                <w:rFonts w:hint="eastAsia" w:ascii="宋体" w:hAnsi="宋体" w:eastAsia="仿宋_GB2312" w:cs="仿宋_GB2312"/>
                <w:kern w:val="2"/>
                <w:sz w:val="24"/>
                <w:szCs w:val="24"/>
              </w:rPr>
            </w:pPr>
          </w:p>
        </w:tc>
        <w:tc>
          <w:tcPr>
            <w:tcW w:w="163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22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leftChars="0" w:right="0" w:firstLine="0" w:firstLineChars="0"/>
              <w:jc w:val="both"/>
              <w:rPr>
                <w:rFonts w:hint="eastAsia" w:ascii="宋体" w:hAnsi="宋体"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0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房屋</w:t>
            </w:r>
          </w:p>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b/>
                <w:bCs w:val="0"/>
                <w:kern w:val="2"/>
                <w:sz w:val="24"/>
                <w:szCs w:val="24"/>
              </w:rPr>
            </w:pPr>
            <w:r>
              <w:rPr>
                <w:rFonts w:hint="eastAsia" w:ascii="宋体" w:hAnsi="宋体" w:eastAsia="仿宋_GB2312" w:cs="仿宋_GB2312"/>
                <w:kern w:val="2"/>
                <w:sz w:val="24"/>
                <w:szCs w:val="24"/>
                <w:lang w:val="en-US" w:eastAsia="zh-CN" w:bidi="ar"/>
              </w:rPr>
              <w:t>坐落</w:t>
            </w:r>
          </w:p>
        </w:tc>
        <w:tc>
          <w:tcPr>
            <w:tcW w:w="8338"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80" w:firstLineChars="200"/>
              <w:jc w:val="center"/>
              <w:rPr>
                <w:rFonts w:hint="eastAsia" w:ascii="宋体" w:hAnsi="宋体"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2" w:hRule="atLeast"/>
          <w:jc w:val="center"/>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10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银行卡信息</w:t>
            </w:r>
          </w:p>
        </w:tc>
        <w:tc>
          <w:tcPr>
            <w:tcW w:w="8338"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0" w:firstLineChars="0"/>
              <w:jc w:val="left"/>
              <w:rPr>
                <w:rFonts w:hint="eastAsia" w:ascii="宋体" w:hAnsi="宋体" w:eastAsia="仿宋_GB2312" w:cs="仿宋_GB2312"/>
                <w:kern w:val="2"/>
                <w:sz w:val="24"/>
                <w:szCs w:val="24"/>
                <w:u w:val="single"/>
              </w:rPr>
            </w:pPr>
            <w:r>
              <w:rPr>
                <w:rFonts w:hint="eastAsia" w:ascii="宋体" w:hAnsi="宋体" w:eastAsia="仿宋_GB2312" w:cs="仿宋_GB2312"/>
                <w:kern w:val="2"/>
                <w:sz w:val="24"/>
                <w:szCs w:val="24"/>
                <w:lang w:val="en-US" w:eastAsia="zh-CN" w:bidi="ar"/>
              </w:rPr>
              <w:t>姓名</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卡号</w:t>
            </w:r>
            <w:r>
              <w:rPr>
                <w:rFonts w:hint="eastAsia" w:ascii="宋体" w:hAnsi="宋体"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80" w:firstLineChars="200"/>
              <w:jc w:val="left"/>
              <w:rPr>
                <w:rFonts w:hint="eastAsia" w:ascii="宋体" w:hAnsi="宋体" w:eastAsia="仿宋_GB2312" w:cs="仿宋_GB2312"/>
                <w:kern w:val="2"/>
                <w:sz w:val="24"/>
                <w:szCs w:val="24"/>
                <w:u w:val="single"/>
              </w:rPr>
            </w:pPr>
          </w:p>
          <w:p>
            <w:pPr>
              <w:keepNext w:val="0"/>
              <w:keepLines w:val="0"/>
              <w:widowControl w:val="0"/>
              <w:suppressLineNumbers w:val="0"/>
              <w:spacing w:before="0" w:beforeAutospacing="0" w:after="0" w:afterAutospacing="0" w:line="400" w:lineRule="exact"/>
              <w:ind w:left="0" w:right="0" w:firstLine="0" w:firstLineChars="0"/>
              <w:jc w:val="left"/>
              <w:rPr>
                <w:rFonts w:hint="eastAsia" w:ascii="宋体" w:hAnsi="宋体" w:eastAsia="仿宋_GB2312" w:cs="仿宋_GB2312"/>
                <w:kern w:val="2"/>
                <w:sz w:val="24"/>
                <w:szCs w:val="24"/>
                <w:u w:val="single"/>
              </w:rPr>
            </w:pPr>
            <w:r>
              <w:rPr>
                <w:rFonts w:hint="eastAsia" w:ascii="宋体" w:hAnsi="宋体" w:eastAsia="仿宋_GB2312" w:cs="仿宋_GB2312"/>
                <w:kern w:val="2"/>
                <w:sz w:val="24"/>
                <w:szCs w:val="24"/>
                <w:lang w:val="en-US" w:eastAsia="zh-CN" w:bidi="ar"/>
              </w:rPr>
              <w:t>开户行</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银行</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分行</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 xml:space="preserve">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5" w:hRule="atLeast"/>
          <w:jc w:val="center"/>
        </w:trPr>
        <w:tc>
          <w:tcPr>
            <w:tcW w:w="4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Times New Roman"/>
                <w:sz w:val="20"/>
                <w:szCs w:val="20"/>
              </w:rPr>
            </w:pPr>
          </w:p>
        </w:tc>
        <w:tc>
          <w:tcPr>
            <w:tcW w:w="9373"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211" w:leftChars="66" w:right="179" w:rightChars="56" w:firstLine="480" w:firstLineChars="200"/>
              <w:jc w:val="both"/>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本人申请购房消费补贴，承诺以上所填信息及提供的相关材料均真实、合法、有效，并与该房屋全部权利人取得一致意见。现代表该房屋全部权利人申领购房消费补贴</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 xml:space="preserve">元，如有欺骗、隐瞒、造假、纠纷等，本人愿承担一切法律责任。                                            </w:t>
            </w:r>
          </w:p>
          <w:p>
            <w:pPr>
              <w:keepNext w:val="0"/>
              <w:keepLines w:val="0"/>
              <w:widowControl w:val="0"/>
              <w:suppressLineNumbers w:val="0"/>
              <w:spacing w:before="0" w:beforeAutospacing="0" w:after="0" w:afterAutospacing="0" w:line="560" w:lineRule="exact"/>
              <w:ind w:left="0" w:right="0" w:firstLine="3600" w:firstLineChars="1500"/>
              <w:jc w:val="both"/>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申请人：</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 xml:space="preserve">    </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年</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月</w:t>
            </w:r>
            <w:r>
              <w:rPr>
                <w:rFonts w:hint="eastAsia" w:ascii="宋体" w:hAnsi="宋体" w:eastAsia="仿宋_GB2312" w:cs="仿宋_GB2312"/>
                <w:kern w:val="2"/>
                <w:sz w:val="24"/>
                <w:szCs w:val="24"/>
                <w:u w:val="single"/>
                <w:lang w:val="en-US" w:eastAsia="zh-CN" w:bidi="ar"/>
              </w:rPr>
              <w:t xml:space="preserve">   </w:t>
            </w:r>
            <w:r>
              <w:rPr>
                <w:rFonts w:hint="eastAsia" w:ascii="宋体" w:hAnsi="宋体" w:eastAsia="仿宋_GB2312" w:cs="仿宋_GB2312"/>
                <w:kern w:val="2"/>
                <w:sz w:val="24"/>
                <w:szCs w:val="24"/>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5"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税务部门填写</w:t>
            </w:r>
          </w:p>
        </w:tc>
        <w:tc>
          <w:tcPr>
            <w:tcW w:w="1035" w:type="dxa"/>
            <w:tcBorders>
              <w:top w:val="single" w:color="auto" w:sz="4" w:space="0"/>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lang w:val="en-US" w:eastAsia="zh-CN" w:bidi="ar"/>
              </w:rPr>
            </w:pPr>
            <w:r>
              <w:rPr>
                <w:rFonts w:hint="eastAsia" w:ascii="宋体" w:hAnsi="宋体" w:eastAsia="仿宋_GB2312" w:cs="仿宋_GB2312"/>
                <w:kern w:val="2"/>
                <w:sz w:val="24"/>
                <w:szCs w:val="24"/>
                <w:lang w:val="en-US" w:eastAsia="zh-CN" w:bidi="ar"/>
              </w:rPr>
              <w:t>契税</w:t>
            </w:r>
          </w:p>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金额</w:t>
            </w:r>
          </w:p>
        </w:tc>
        <w:tc>
          <w:tcPr>
            <w:tcW w:w="4455" w:type="dxa"/>
            <w:gridSpan w:val="4"/>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_GB2312" w:cs="仿宋_GB2312"/>
                <w:kern w:val="2"/>
                <w:sz w:val="24"/>
                <w:szCs w:val="24"/>
              </w:rPr>
            </w:pPr>
          </w:p>
        </w:tc>
        <w:tc>
          <w:tcPr>
            <w:tcW w:w="38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firstLine="0" w:firstLineChars="0"/>
              <w:jc w:val="left"/>
              <w:rPr>
                <w:rFonts w:hint="eastAsia" w:ascii="宋体" w:hAnsi="宋体" w:eastAsia="仿宋_GB2312" w:cs="仿宋_GB2312"/>
                <w:kern w:val="2"/>
                <w:sz w:val="24"/>
                <w:szCs w:val="24"/>
                <w:lang w:val="en-US" w:eastAsia="zh-CN" w:bidi="ar"/>
              </w:rPr>
            </w:pPr>
          </w:p>
          <w:p>
            <w:pPr>
              <w:keepNext w:val="0"/>
              <w:keepLines w:val="0"/>
              <w:widowControl w:val="0"/>
              <w:suppressLineNumbers w:val="0"/>
              <w:autoSpaceDE w:val="0"/>
              <w:autoSpaceDN/>
              <w:spacing w:before="0" w:beforeAutospacing="0" w:after="0" w:afterAutospacing="0" w:line="400" w:lineRule="exact"/>
              <w:ind w:left="0" w:leftChars="0" w:right="0" w:firstLine="0" w:firstLineChars="0"/>
              <w:jc w:val="left"/>
              <w:rPr>
                <w:rFonts w:hint="eastAsia" w:ascii="宋体" w:hAnsi="宋体" w:eastAsia="仿宋_GB2312" w:cs="仿宋_GB2312"/>
                <w:kern w:val="2"/>
                <w:sz w:val="24"/>
                <w:szCs w:val="24"/>
                <w:lang w:val="en-US" w:eastAsia="zh-CN" w:bidi="ar"/>
              </w:rPr>
            </w:pPr>
          </w:p>
          <w:p>
            <w:pPr>
              <w:keepNext w:val="0"/>
              <w:keepLines w:val="0"/>
              <w:widowControl w:val="0"/>
              <w:suppressLineNumbers w:val="0"/>
              <w:autoSpaceDE w:val="0"/>
              <w:autoSpaceDN/>
              <w:spacing w:before="0" w:beforeAutospacing="0" w:after="0" w:afterAutospacing="0" w:line="400" w:lineRule="exact"/>
              <w:ind w:left="0" w:leftChars="0" w:right="0" w:firstLine="0" w:firstLineChars="0"/>
              <w:jc w:val="left"/>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经办人：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left"/>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3" w:hRule="atLeast"/>
          <w:jc w:val="center"/>
        </w:trPr>
        <w:tc>
          <w:tcPr>
            <w:tcW w:w="463"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房管</w:t>
            </w:r>
            <w:r>
              <w:rPr>
                <w:rFonts w:hint="eastAsia" w:ascii="宋体" w:hAnsi="宋体" w:cs="仿宋_GB2312"/>
                <w:kern w:val="2"/>
                <w:sz w:val="24"/>
                <w:szCs w:val="24"/>
                <w:lang w:val="en-US" w:eastAsia="zh-CN" w:bidi="ar"/>
              </w:rPr>
              <w:t>部</w:t>
            </w:r>
            <w:r>
              <w:rPr>
                <w:rFonts w:hint="eastAsia" w:ascii="宋体" w:hAnsi="宋体" w:eastAsia="仿宋_GB2312" w:cs="仿宋_GB2312"/>
                <w:kern w:val="2"/>
                <w:sz w:val="24"/>
                <w:szCs w:val="24"/>
                <w:lang w:val="en-US" w:eastAsia="zh-CN" w:bidi="ar"/>
              </w:rPr>
              <w:t>门填写</w:t>
            </w:r>
          </w:p>
        </w:tc>
        <w:tc>
          <w:tcPr>
            <w:tcW w:w="10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cs="仿宋_GB2312"/>
                <w:kern w:val="2"/>
                <w:sz w:val="24"/>
                <w:szCs w:val="24"/>
                <w:lang w:eastAsia="zh-CN"/>
              </w:rPr>
            </w:pPr>
            <w:r>
              <w:rPr>
                <w:rFonts w:hint="eastAsia" w:ascii="宋体" w:hAnsi="宋体" w:cs="仿宋_GB2312"/>
                <w:kern w:val="2"/>
                <w:sz w:val="24"/>
                <w:szCs w:val="24"/>
                <w:lang w:eastAsia="zh-CN"/>
              </w:rPr>
              <w:t>旧房出</w:t>
            </w:r>
          </w:p>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lang w:eastAsia="zh-CN"/>
              </w:rPr>
            </w:pPr>
            <w:r>
              <w:rPr>
                <w:rFonts w:hint="eastAsia" w:ascii="宋体" w:hAnsi="宋体" w:cs="仿宋_GB2312"/>
                <w:kern w:val="2"/>
                <w:sz w:val="24"/>
                <w:szCs w:val="24"/>
                <w:lang w:eastAsia="zh-CN"/>
              </w:rPr>
              <w:t>售时间</w:t>
            </w:r>
          </w:p>
        </w:tc>
        <w:tc>
          <w:tcPr>
            <w:tcW w:w="1440"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_GB2312" w:cs="仿宋_GB2312"/>
                <w:kern w:val="2"/>
                <w:sz w:val="24"/>
                <w:szCs w:val="24"/>
              </w:rPr>
            </w:pPr>
          </w:p>
        </w:tc>
        <w:tc>
          <w:tcPr>
            <w:tcW w:w="1695" w:type="dxa"/>
            <w:gridSpan w:val="2"/>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cs="仿宋_GB2312"/>
                <w:kern w:val="2"/>
                <w:sz w:val="24"/>
                <w:szCs w:val="24"/>
                <w:lang w:eastAsia="zh-CN"/>
              </w:rPr>
            </w:pPr>
            <w:r>
              <w:rPr>
                <w:rFonts w:hint="eastAsia" w:ascii="宋体" w:hAnsi="宋体" w:cs="仿宋_GB2312"/>
                <w:kern w:val="2"/>
                <w:sz w:val="24"/>
                <w:szCs w:val="24"/>
                <w:lang w:eastAsia="zh-CN"/>
              </w:rPr>
              <w:t>旧房产权</w:t>
            </w:r>
          </w:p>
          <w:p>
            <w:pPr>
              <w:keepNext w:val="0"/>
              <w:keepLines w:val="0"/>
              <w:widowControl w:val="0"/>
              <w:suppressLineNumbers w:val="0"/>
              <w:spacing w:before="0" w:beforeAutospacing="0" w:after="0" w:afterAutospacing="0" w:line="400" w:lineRule="exact"/>
              <w:ind w:left="0" w:leftChars="0" w:right="0" w:firstLine="0" w:firstLineChars="0"/>
              <w:jc w:val="center"/>
              <w:rPr>
                <w:rFonts w:hint="eastAsia" w:ascii="宋体" w:hAnsi="宋体" w:eastAsia="仿宋_GB2312" w:cs="仿宋_GB2312"/>
                <w:kern w:val="2"/>
                <w:sz w:val="24"/>
                <w:szCs w:val="24"/>
                <w:lang w:eastAsia="zh-CN"/>
              </w:rPr>
            </w:pPr>
            <w:r>
              <w:rPr>
                <w:rFonts w:hint="eastAsia" w:ascii="宋体" w:hAnsi="宋体" w:cs="仿宋_GB2312"/>
                <w:kern w:val="2"/>
                <w:sz w:val="24"/>
                <w:szCs w:val="24"/>
                <w:lang w:eastAsia="zh-CN"/>
              </w:rPr>
              <w:t>登记面积</w:t>
            </w:r>
          </w:p>
        </w:tc>
        <w:tc>
          <w:tcPr>
            <w:tcW w:w="1320" w:type="dxa"/>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480" w:firstLineChars="200"/>
              <w:jc w:val="both"/>
              <w:rPr>
                <w:rFonts w:hint="eastAsia" w:ascii="宋体" w:hAnsi="宋体" w:eastAsia="仿宋_GB2312" w:cs="仿宋_GB2312"/>
                <w:kern w:val="2"/>
                <w:sz w:val="24"/>
                <w:szCs w:val="24"/>
              </w:rPr>
            </w:pPr>
          </w:p>
        </w:tc>
        <w:tc>
          <w:tcPr>
            <w:tcW w:w="3883" w:type="dxa"/>
            <w:gridSpan w:val="2"/>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firstLine="0" w:firstLineChars="0"/>
              <w:jc w:val="left"/>
              <w:rPr>
                <w:rFonts w:hint="eastAsia" w:ascii="宋体" w:hAnsi="宋体" w:eastAsia="仿宋_GB2312" w:cs="仿宋_GB2312"/>
                <w:kern w:val="2"/>
                <w:sz w:val="24"/>
                <w:szCs w:val="24"/>
                <w:lang w:val="en-US" w:eastAsia="zh-CN" w:bidi="ar"/>
              </w:rPr>
            </w:pPr>
          </w:p>
          <w:p>
            <w:pPr>
              <w:keepNext w:val="0"/>
              <w:keepLines w:val="0"/>
              <w:widowControl w:val="0"/>
              <w:suppressLineNumbers w:val="0"/>
              <w:autoSpaceDE w:val="0"/>
              <w:autoSpaceDN/>
              <w:spacing w:before="0" w:beforeAutospacing="0" w:after="0" w:afterAutospacing="0" w:line="400" w:lineRule="exact"/>
              <w:ind w:left="0" w:leftChars="0" w:right="0" w:firstLine="0" w:firstLineChars="0"/>
              <w:jc w:val="left"/>
              <w:rPr>
                <w:rFonts w:hint="eastAsia" w:ascii="宋体" w:hAnsi="宋体" w:eastAsia="仿宋_GB2312" w:cs="仿宋_GB2312"/>
                <w:kern w:val="2"/>
                <w:sz w:val="24"/>
                <w:szCs w:val="24"/>
                <w:lang w:val="en-US" w:eastAsia="zh-CN" w:bidi="ar"/>
              </w:rPr>
            </w:pPr>
          </w:p>
          <w:p>
            <w:pPr>
              <w:keepNext w:val="0"/>
              <w:keepLines w:val="0"/>
              <w:widowControl w:val="0"/>
              <w:suppressLineNumbers w:val="0"/>
              <w:autoSpaceDE w:val="0"/>
              <w:autoSpaceDN/>
              <w:spacing w:before="0" w:beforeAutospacing="0" w:after="0" w:afterAutospacing="0" w:line="400" w:lineRule="exact"/>
              <w:ind w:left="0" w:leftChars="0" w:right="0" w:firstLine="0" w:firstLineChars="0"/>
              <w:jc w:val="left"/>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经办人：     </w:t>
            </w:r>
          </w:p>
          <w:p>
            <w:pPr>
              <w:keepNext w:val="0"/>
              <w:keepLines w:val="0"/>
              <w:widowControl w:val="0"/>
              <w:suppressLineNumbers w:val="0"/>
              <w:autoSpaceDE w:val="0"/>
              <w:autoSpaceDN/>
              <w:spacing w:before="0" w:beforeAutospacing="0" w:after="0" w:afterAutospacing="0" w:line="400" w:lineRule="exact"/>
              <w:ind w:left="0" w:right="0" w:firstLine="480" w:firstLineChars="200"/>
              <w:jc w:val="left"/>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480" w:firstLineChars="200"/>
              <w:jc w:val="both"/>
              <w:rPr>
                <w:rFonts w:hint="eastAsia" w:ascii="宋体" w:hAnsi="宋体" w:eastAsia="仿宋_GB2312" w:cs="仿宋_GB2312"/>
                <w:kern w:val="2"/>
                <w:sz w:val="24"/>
                <w:szCs w:val="24"/>
              </w:rPr>
            </w:pPr>
            <w:r>
              <w:rPr>
                <w:rFonts w:hint="eastAsia" w:ascii="宋体" w:hAnsi="宋体" w:eastAsia="仿宋_GB2312" w:cs="仿宋_GB2312"/>
                <w:kern w:val="2"/>
                <w:sz w:val="24"/>
                <w:szCs w:val="24"/>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jc w:val="center"/>
        </w:trPr>
        <w:tc>
          <w:tcPr>
            <w:tcW w:w="463" w:type="dxa"/>
            <w:vMerge w:val="continue"/>
            <w:tcBorders>
              <w:left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default" w:ascii="宋体" w:hAnsi="宋体"/>
              </w:rPr>
            </w:pPr>
          </w:p>
        </w:tc>
        <w:tc>
          <w:tcPr>
            <w:tcW w:w="10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cs="仿宋_GB2312"/>
                <w:kern w:val="2"/>
                <w:sz w:val="24"/>
                <w:szCs w:val="24"/>
                <w:lang w:eastAsia="zh-CN"/>
              </w:rPr>
            </w:pPr>
            <w:r>
              <w:rPr>
                <w:rFonts w:hint="eastAsia" w:ascii="宋体" w:hAnsi="宋体" w:cs="仿宋_GB2312"/>
                <w:kern w:val="2"/>
                <w:sz w:val="24"/>
                <w:szCs w:val="24"/>
                <w:lang w:eastAsia="zh-CN"/>
              </w:rPr>
              <w:t>新房网</w:t>
            </w:r>
          </w:p>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lang w:eastAsia="zh-CN"/>
              </w:rPr>
            </w:pPr>
            <w:r>
              <w:rPr>
                <w:rFonts w:hint="eastAsia" w:ascii="宋体" w:hAnsi="宋体" w:cs="仿宋_GB2312"/>
                <w:kern w:val="2"/>
                <w:sz w:val="24"/>
                <w:szCs w:val="24"/>
                <w:lang w:eastAsia="zh-CN"/>
              </w:rPr>
              <w:t>签时间</w:t>
            </w:r>
          </w:p>
        </w:tc>
        <w:tc>
          <w:tcPr>
            <w:tcW w:w="1440" w:type="dxa"/>
            <w:tcBorders>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1695" w:type="dxa"/>
            <w:gridSpan w:val="2"/>
            <w:tcBorders>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cs="仿宋_GB2312"/>
                <w:kern w:val="2"/>
                <w:sz w:val="24"/>
                <w:szCs w:val="24"/>
                <w:lang w:eastAsia="zh-CN"/>
              </w:rPr>
            </w:pPr>
            <w:r>
              <w:rPr>
                <w:rFonts w:hint="eastAsia" w:ascii="宋体" w:hAnsi="宋体" w:cs="仿宋_GB2312"/>
                <w:kern w:val="2"/>
                <w:sz w:val="24"/>
                <w:szCs w:val="24"/>
                <w:lang w:eastAsia="zh-CN"/>
              </w:rPr>
              <w:t>新房网签</w:t>
            </w:r>
          </w:p>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lang w:eastAsia="zh-CN"/>
              </w:rPr>
            </w:pPr>
            <w:r>
              <w:rPr>
                <w:rFonts w:hint="eastAsia" w:ascii="宋体" w:hAnsi="宋体" w:cs="仿宋_GB2312"/>
                <w:kern w:val="2"/>
                <w:sz w:val="24"/>
                <w:szCs w:val="24"/>
                <w:lang w:eastAsia="zh-CN"/>
              </w:rPr>
              <w:t>备案面积</w:t>
            </w:r>
          </w:p>
        </w:tc>
        <w:tc>
          <w:tcPr>
            <w:tcW w:w="1320" w:type="dxa"/>
            <w:tcBorders>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3883" w:type="dxa"/>
            <w:gridSpan w:val="2"/>
            <w:vMerge w:val="continue"/>
            <w:tcBorders>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5" w:hRule="atLeast"/>
          <w:jc w:val="center"/>
        </w:trPr>
        <w:tc>
          <w:tcPr>
            <w:tcW w:w="463"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c>
          <w:tcPr>
            <w:tcW w:w="10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cs="仿宋_GB2312"/>
                <w:kern w:val="2"/>
                <w:sz w:val="24"/>
                <w:szCs w:val="24"/>
                <w:lang w:val="en-US" w:eastAsia="zh-CN"/>
              </w:rPr>
            </w:pPr>
            <w:r>
              <w:rPr>
                <w:rFonts w:hint="eastAsia" w:ascii="宋体" w:hAnsi="宋体" w:cs="仿宋_GB2312"/>
                <w:kern w:val="2"/>
                <w:sz w:val="24"/>
                <w:szCs w:val="24"/>
                <w:lang w:val="en-US" w:eastAsia="zh-CN"/>
              </w:rPr>
              <w:t>新房合</w:t>
            </w:r>
          </w:p>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default" w:ascii="宋体" w:hAnsi="宋体" w:eastAsia="仿宋_GB2312" w:cs="仿宋_GB2312"/>
                <w:kern w:val="2"/>
                <w:sz w:val="24"/>
                <w:szCs w:val="24"/>
                <w:lang w:val="en-US" w:eastAsia="zh-CN"/>
              </w:rPr>
            </w:pPr>
            <w:r>
              <w:rPr>
                <w:rFonts w:hint="eastAsia" w:ascii="宋体" w:hAnsi="宋体" w:cs="仿宋_GB2312"/>
                <w:kern w:val="2"/>
                <w:sz w:val="24"/>
                <w:szCs w:val="24"/>
                <w:lang w:val="en-US" w:eastAsia="zh-CN"/>
              </w:rPr>
              <w:t>同金额</w:t>
            </w:r>
          </w:p>
        </w:tc>
        <w:tc>
          <w:tcPr>
            <w:tcW w:w="1440" w:type="dxa"/>
            <w:tcBorders>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宋体" w:hAnsi="宋体" w:eastAsia="仿宋_GB2312" w:cs="仿宋_GB2312"/>
                <w:kern w:val="2"/>
                <w:sz w:val="24"/>
                <w:szCs w:val="24"/>
              </w:rPr>
            </w:pPr>
          </w:p>
        </w:tc>
        <w:tc>
          <w:tcPr>
            <w:tcW w:w="1695" w:type="dxa"/>
            <w:gridSpan w:val="2"/>
            <w:tcBorders>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lang w:eastAsia="zh-CN"/>
              </w:rPr>
            </w:pPr>
            <w:r>
              <w:rPr>
                <w:rFonts w:hint="eastAsia" w:ascii="宋体" w:hAnsi="宋体" w:cs="仿宋_GB2312"/>
                <w:kern w:val="2"/>
                <w:sz w:val="24"/>
                <w:szCs w:val="24"/>
                <w:lang w:eastAsia="zh-CN"/>
              </w:rPr>
              <w:t>补贴金额</w:t>
            </w:r>
          </w:p>
        </w:tc>
        <w:tc>
          <w:tcPr>
            <w:tcW w:w="1320" w:type="dxa"/>
            <w:tcBorders>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both"/>
              <w:rPr>
                <w:rFonts w:hint="eastAsia" w:ascii="宋体" w:hAnsi="宋体" w:eastAsia="仿宋_GB2312" w:cs="仿宋_GB2312"/>
                <w:kern w:val="2"/>
                <w:sz w:val="24"/>
                <w:szCs w:val="24"/>
              </w:rPr>
            </w:pPr>
          </w:p>
        </w:tc>
        <w:tc>
          <w:tcPr>
            <w:tcW w:w="3883" w:type="dxa"/>
            <w:gridSpan w:val="2"/>
            <w:vMerge w:val="continue"/>
            <w:tcBorders>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right="0" w:firstLine="0" w:firstLineChars="0"/>
              <w:jc w:val="center"/>
              <w:rPr>
                <w:rFonts w:hint="eastAsia" w:ascii="宋体" w:hAnsi="宋体" w:eastAsia="仿宋_GB2312" w:cs="仿宋_GB2312"/>
                <w:kern w:val="2"/>
                <w:sz w:val="24"/>
                <w:szCs w:val="24"/>
              </w:rPr>
            </w:pPr>
          </w:p>
        </w:tc>
      </w:tr>
    </w:tbl>
    <w:tbl>
      <w:tblPr>
        <w:tblStyle w:val="9"/>
        <w:tblpPr w:leftFromText="180" w:rightFromText="180" w:vertAnchor="page" w:horzAnchor="page" w:tblpX="1675" w:tblpY="13927"/>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left"/>
              <w:textAlignment w:val="auto"/>
              <w:rPr>
                <w:rFonts w:hint="default" w:ascii="宋体" w:hAnsi="宋体" w:eastAsia="仿宋" w:cs="Tahoma"/>
                <w:b w:val="0"/>
                <w:bCs w:val="0"/>
                <w:snapToGrid/>
                <w:color w:val="auto"/>
                <w:kern w:val="0"/>
                <w:sz w:val="28"/>
                <w:szCs w:val="28"/>
                <w:highlight w:val="none"/>
              </w:rPr>
            </w:pPr>
            <w:r>
              <w:rPr>
                <w:rFonts w:hint="eastAsia" w:ascii="宋体" w:hAnsi="宋体" w:eastAsia="仿宋_GB2312" w:cs="Times New Roman"/>
                <w:b w:val="0"/>
                <w:bCs w:val="0"/>
                <w:snapToGrid/>
                <w:color w:val="auto"/>
                <w:spacing w:val="-10"/>
                <w:kern w:val="2"/>
                <w:sz w:val="28"/>
                <w:szCs w:val="28"/>
                <w:highlight w:val="none"/>
              </w:rPr>
              <w:t>赣州经济技术开发区党政办公室</w:t>
            </w:r>
            <w:r>
              <w:rPr>
                <w:rFonts w:hint="default"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 xml:space="preserve"> </w:t>
            </w:r>
            <w:r>
              <w:rPr>
                <w:rFonts w:hint="eastAsia" w:ascii="宋体" w:hAnsi="宋体" w:eastAsia="仿宋_GB2312" w:cs="Arial"/>
                <w:b w:val="0"/>
                <w:bCs w:val="0"/>
                <w:snapToGrid/>
                <w:color w:val="auto"/>
                <w:kern w:val="2"/>
                <w:sz w:val="28"/>
                <w:szCs w:val="28"/>
                <w:highlight w:val="none"/>
              </w:rPr>
              <w:t xml:space="preserve"> </w:t>
            </w:r>
            <w:r>
              <w:rPr>
                <w:rFonts w:hint="eastAsia" w:ascii="宋体" w:hAnsi="宋体" w:eastAsia="仿宋_GB2312" w:cs="Arial"/>
                <w:b w:val="0"/>
                <w:bCs w:val="0"/>
                <w:snapToGrid/>
                <w:color w:val="auto"/>
                <w:kern w:val="2"/>
                <w:sz w:val="28"/>
                <w:szCs w:val="28"/>
                <w:highlight w:val="none"/>
                <w:lang w:val="en-US" w:eastAsia="zh-CN"/>
              </w:rPr>
              <w:t>202</w:t>
            </w:r>
            <w:r>
              <w:rPr>
                <w:rFonts w:hint="eastAsia" w:ascii="宋体" w:hAnsi="宋体" w:eastAsia="宋体" w:cs="Arial"/>
                <w:b w:val="0"/>
                <w:bCs w:val="0"/>
                <w:snapToGrid/>
                <w:color w:val="auto"/>
                <w:kern w:val="2"/>
                <w:sz w:val="28"/>
                <w:szCs w:val="28"/>
                <w:highlight w:val="none"/>
                <w:lang w:val="en-US" w:eastAsia="zh-CN"/>
              </w:rPr>
              <w:t>4</w:t>
            </w:r>
            <w:r>
              <w:rPr>
                <w:rFonts w:hint="eastAsia" w:ascii="宋体" w:hAnsi="宋体" w:eastAsia="仿宋_GB2312" w:cs="Arial"/>
                <w:b w:val="0"/>
                <w:bCs w:val="0"/>
                <w:snapToGrid/>
                <w:color w:val="auto"/>
                <w:kern w:val="2"/>
                <w:sz w:val="28"/>
                <w:szCs w:val="28"/>
                <w:highlight w:val="none"/>
              </w:rPr>
              <w:t>年</w:t>
            </w:r>
            <w:r>
              <w:rPr>
                <w:rFonts w:hint="eastAsia" w:ascii="宋体" w:hAnsi="宋体" w:eastAsia="仿宋_GB2312" w:cs="Arial"/>
                <w:b w:val="0"/>
                <w:bCs w:val="0"/>
                <w:snapToGrid/>
                <w:color w:val="auto"/>
                <w:kern w:val="2"/>
                <w:sz w:val="28"/>
                <w:szCs w:val="28"/>
                <w:highlight w:val="none"/>
                <w:lang w:val="en-US" w:eastAsia="zh-CN"/>
              </w:rPr>
              <w:t>12</w:t>
            </w:r>
            <w:r>
              <w:rPr>
                <w:rFonts w:hint="eastAsia" w:ascii="宋体" w:hAnsi="宋体" w:eastAsia="仿宋_GB2312" w:cs="Arial"/>
                <w:b w:val="0"/>
                <w:bCs w:val="0"/>
                <w:snapToGrid/>
                <w:color w:val="auto"/>
                <w:kern w:val="2"/>
                <w:sz w:val="28"/>
                <w:szCs w:val="28"/>
                <w:highlight w:val="none"/>
              </w:rPr>
              <w:t>月</w:t>
            </w:r>
            <w:r>
              <w:rPr>
                <w:rFonts w:hint="eastAsia" w:ascii="宋体" w:hAnsi="宋体" w:cs="Arial"/>
                <w:b w:val="0"/>
                <w:bCs w:val="0"/>
                <w:snapToGrid/>
                <w:color w:val="auto"/>
                <w:kern w:val="2"/>
                <w:sz w:val="28"/>
                <w:szCs w:val="28"/>
                <w:highlight w:val="none"/>
                <w:lang w:val="en-US" w:eastAsia="zh-CN"/>
              </w:rPr>
              <w:t>18</w:t>
            </w:r>
            <w:r>
              <w:rPr>
                <w:rFonts w:hint="eastAsia" w:ascii="宋体" w:hAnsi="宋体" w:eastAsia="仿宋_GB2312" w:cs="Arial"/>
                <w:b w:val="0"/>
                <w:bCs w:val="0"/>
                <w:snapToGrid/>
                <w:color w:val="auto"/>
                <w:kern w:val="2"/>
                <w:sz w:val="28"/>
                <w:szCs w:val="28"/>
                <w:highlight w:val="none"/>
              </w:rPr>
              <w:t>日印发</w:t>
            </w:r>
          </w:p>
        </w:tc>
      </w:tr>
    </w:tbl>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黑体" w:cs="黑体"/>
          <w:szCs w:val="32"/>
          <w:lang w:bidi="ar"/>
        </w:rPr>
      </w:pPr>
    </w:p>
    <w:p>
      <w:pPr>
        <w:spacing w:line="240" w:lineRule="auto"/>
        <w:ind w:firstLine="0" w:firstLineChars="0"/>
        <w:jc w:val="left"/>
        <w:rPr>
          <w:rFonts w:hint="eastAsia" w:ascii="宋体" w:hAnsi="宋体"/>
          <w:vanish/>
          <w:sz w:val="32"/>
        </w:rPr>
      </w:pPr>
    </w:p>
    <w:sectPr>
      <w:pgSz w:w="11906" w:h="16838"/>
      <w:pgMar w:top="1531" w:right="1587" w:bottom="1531" w:left="1587" w:header="851" w:footer="1701"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Tahoma">
    <w:altName w:val="DejaVu Sans"/>
    <w:panose1 w:val="020B0604030504040204"/>
    <w:charset w:val="00"/>
    <w:family w:val="swiss"/>
    <w:pitch w:val="default"/>
    <w:sig w:usb0="00000000" w:usb1="00000000" w:usb2="00000029" w:usb3="00000000" w:csb0="200101FF" w:csb1="2028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03439e78-e5b4-46e8-9f96-b181a6b7b32b"/>
  </w:docVars>
  <w:rsids>
    <w:rsidRoot w:val="00172A27"/>
    <w:rsid w:val="000E17D7"/>
    <w:rsid w:val="000F7D70"/>
    <w:rsid w:val="00172A27"/>
    <w:rsid w:val="002A498D"/>
    <w:rsid w:val="00312C19"/>
    <w:rsid w:val="00385083"/>
    <w:rsid w:val="003D575B"/>
    <w:rsid w:val="00707CE0"/>
    <w:rsid w:val="00841994"/>
    <w:rsid w:val="0085322D"/>
    <w:rsid w:val="00860B00"/>
    <w:rsid w:val="00914BC3"/>
    <w:rsid w:val="00915030"/>
    <w:rsid w:val="009D6460"/>
    <w:rsid w:val="00A32390"/>
    <w:rsid w:val="00A94FC6"/>
    <w:rsid w:val="00AB0B41"/>
    <w:rsid w:val="00BB78BA"/>
    <w:rsid w:val="00C80696"/>
    <w:rsid w:val="00CC7D06"/>
    <w:rsid w:val="00F426B8"/>
    <w:rsid w:val="05793120"/>
    <w:rsid w:val="06B4561D"/>
    <w:rsid w:val="078A1921"/>
    <w:rsid w:val="086A7BE0"/>
    <w:rsid w:val="09304FAA"/>
    <w:rsid w:val="09490DC9"/>
    <w:rsid w:val="0AA4449E"/>
    <w:rsid w:val="0C2A5CE1"/>
    <w:rsid w:val="0F723012"/>
    <w:rsid w:val="103709CC"/>
    <w:rsid w:val="109D0CD1"/>
    <w:rsid w:val="12C750B8"/>
    <w:rsid w:val="12F26E2C"/>
    <w:rsid w:val="14667AD2"/>
    <w:rsid w:val="14AC2880"/>
    <w:rsid w:val="16672EC0"/>
    <w:rsid w:val="169663E6"/>
    <w:rsid w:val="179358C3"/>
    <w:rsid w:val="184616E2"/>
    <w:rsid w:val="185A5BA0"/>
    <w:rsid w:val="190C374D"/>
    <w:rsid w:val="19106403"/>
    <w:rsid w:val="19BB08C0"/>
    <w:rsid w:val="19C92FDD"/>
    <w:rsid w:val="1C3246ED"/>
    <w:rsid w:val="1DA578BD"/>
    <w:rsid w:val="204E2DA0"/>
    <w:rsid w:val="221435F7"/>
    <w:rsid w:val="22843107"/>
    <w:rsid w:val="22E5248F"/>
    <w:rsid w:val="23210C18"/>
    <w:rsid w:val="2DBB0A37"/>
    <w:rsid w:val="2DDB34EC"/>
    <w:rsid w:val="2EDA6C9B"/>
    <w:rsid w:val="2F7C798A"/>
    <w:rsid w:val="2F7FB715"/>
    <w:rsid w:val="2FDBDCB1"/>
    <w:rsid w:val="34CE7761"/>
    <w:rsid w:val="34F5482E"/>
    <w:rsid w:val="3679323D"/>
    <w:rsid w:val="376410FE"/>
    <w:rsid w:val="3BDF3C84"/>
    <w:rsid w:val="3C56250D"/>
    <w:rsid w:val="3E5D2626"/>
    <w:rsid w:val="3E78202C"/>
    <w:rsid w:val="3FB3CFBB"/>
    <w:rsid w:val="3FFA4AEC"/>
    <w:rsid w:val="3FFB52BA"/>
    <w:rsid w:val="3FFBC5B4"/>
    <w:rsid w:val="401F6C03"/>
    <w:rsid w:val="42073141"/>
    <w:rsid w:val="43C52FFD"/>
    <w:rsid w:val="46032686"/>
    <w:rsid w:val="472806D4"/>
    <w:rsid w:val="47A74CBA"/>
    <w:rsid w:val="49870237"/>
    <w:rsid w:val="49C9CBD8"/>
    <w:rsid w:val="4A6C3FA6"/>
    <w:rsid w:val="4B09426C"/>
    <w:rsid w:val="4B73BE5A"/>
    <w:rsid w:val="4BF79FB6"/>
    <w:rsid w:val="4D58320D"/>
    <w:rsid w:val="4DAB1AD6"/>
    <w:rsid w:val="4DE3533E"/>
    <w:rsid w:val="4E184FA3"/>
    <w:rsid w:val="4ECC97E7"/>
    <w:rsid w:val="4EDB63EB"/>
    <w:rsid w:val="4FAD5E6E"/>
    <w:rsid w:val="50B67110"/>
    <w:rsid w:val="5106069D"/>
    <w:rsid w:val="513E0EB3"/>
    <w:rsid w:val="519B0C71"/>
    <w:rsid w:val="52635D66"/>
    <w:rsid w:val="52A00058"/>
    <w:rsid w:val="535350EA"/>
    <w:rsid w:val="54281936"/>
    <w:rsid w:val="55E4287A"/>
    <w:rsid w:val="56F7DE5A"/>
    <w:rsid w:val="573260AD"/>
    <w:rsid w:val="57643855"/>
    <w:rsid w:val="57BD18E3"/>
    <w:rsid w:val="59176EB9"/>
    <w:rsid w:val="59F27593"/>
    <w:rsid w:val="5A144EA7"/>
    <w:rsid w:val="5BEF837C"/>
    <w:rsid w:val="5BFF06FF"/>
    <w:rsid w:val="5D2D7DAC"/>
    <w:rsid w:val="5EA829DF"/>
    <w:rsid w:val="5EB5F345"/>
    <w:rsid w:val="5EFF7EBF"/>
    <w:rsid w:val="5F9A51C5"/>
    <w:rsid w:val="604F2F3E"/>
    <w:rsid w:val="60CF36F6"/>
    <w:rsid w:val="61970898"/>
    <w:rsid w:val="641E585C"/>
    <w:rsid w:val="65CF4AA2"/>
    <w:rsid w:val="66FD73EF"/>
    <w:rsid w:val="6727621A"/>
    <w:rsid w:val="67446F5E"/>
    <w:rsid w:val="69577D47"/>
    <w:rsid w:val="6AE6019A"/>
    <w:rsid w:val="6CEA2A1E"/>
    <w:rsid w:val="6CFFB2BC"/>
    <w:rsid w:val="6D2356D5"/>
    <w:rsid w:val="6EE72970"/>
    <w:rsid w:val="6F6ACD1B"/>
    <w:rsid w:val="6F752398"/>
    <w:rsid w:val="6FB764A0"/>
    <w:rsid w:val="70E37655"/>
    <w:rsid w:val="71697BC4"/>
    <w:rsid w:val="719F97D5"/>
    <w:rsid w:val="71DB8E96"/>
    <w:rsid w:val="72BD2E4A"/>
    <w:rsid w:val="73FC2FD6"/>
    <w:rsid w:val="74CB1C6B"/>
    <w:rsid w:val="76432944"/>
    <w:rsid w:val="766F7B97"/>
    <w:rsid w:val="76BFC850"/>
    <w:rsid w:val="77E56B7B"/>
    <w:rsid w:val="799F10C3"/>
    <w:rsid w:val="79E45E91"/>
    <w:rsid w:val="7A3F8346"/>
    <w:rsid w:val="7AB769B9"/>
    <w:rsid w:val="7AEF6DC1"/>
    <w:rsid w:val="7B3FB233"/>
    <w:rsid w:val="7B8C61F4"/>
    <w:rsid w:val="7BAD0C37"/>
    <w:rsid w:val="7BF3581C"/>
    <w:rsid w:val="7BFDF026"/>
    <w:rsid w:val="7BFF74B8"/>
    <w:rsid w:val="7C06244A"/>
    <w:rsid w:val="7C217284"/>
    <w:rsid w:val="7C4D62CB"/>
    <w:rsid w:val="7C605FFE"/>
    <w:rsid w:val="7C7D8BAE"/>
    <w:rsid w:val="7CDE3D56"/>
    <w:rsid w:val="7CE45C0C"/>
    <w:rsid w:val="7DD33E63"/>
    <w:rsid w:val="7EBFAB1E"/>
    <w:rsid w:val="7ED3EF31"/>
    <w:rsid w:val="7EEF775F"/>
    <w:rsid w:val="7EFEADA1"/>
    <w:rsid w:val="7F1C3A6B"/>
    <w:rsid w:val="7F85E739"/>
    <w:rsid w:val="7FD3D470"/>
    <w:rsid w:val="7FEB0037"/>
    <w:rsid w:val="7FEB2083"/>
    <w:rsid w:val="7FFE09BD"/>
    <w:rsid w:val="999F9C18"/>
    <w:rsid w:val="9D4F3D97"/>
    <w:rsid w:val="9DFD8861"/>
    <w:rsid w:val="9EFDA219"/>
    <w:rsid w:val="AF572440"/>
    <w:rsid w:val="B4FF89DF"/>
    <w:rsid w:val="B7DF67C7"/>
    <w:rsid w:val="B9ECB57E"/>
    <w:rsid w:val="BABEC91E"/>
    <w:rsid w:val="BDE16A95"/>
    <w:rsid w:val="BE7BB17F"/>
    <w:rsid w:val="BF9EE6B7"/>
    <w:rsid w:val="BFB7CBCA"/>
    <w:rsid w:val="BFDDAF9F"/>
    <w:rsid w:val="BFDFC5B4"/>
    <w:rsid w:val="BFF4D010"/>
    <w:rsid w:val="C67A350C"/>
    <w:rsid w:val="C9DC9141"/>
    <w:rsid w:val="CCFE3025"/>
    <w:rsid w:val="CDEB8017"/>
    <w:rsid w:val="CE7EA0EA"/>
    <w:rsid w:val="CFFE5769"/>
    <w:rsid w:val="D0EDBC1D"/>
    <w:rsid w:val="D56F9794"/>
    <w:rsid w:val="D77E8A3A"/>
    <w:rsid w:val="D7BF3143"/>
    <w:rsid w:val="DB673205"/>
    <w:rsid w:val="DB7F542C"/>
    <w:rsid w:val="DBDE0B02"/>
    <w:rsid w:val="DEFB775E"/>
    <w:rsid w:val="DFADBFDC"/>
    <w:rsid w:val="DFDFF357"/>
    <w:rsid w:val="DFEB028A"/>
    <w:rsid w:val="DFFFF9B3"/>
    <w:rsid w:val="E4DEA113"/>
    <w:rsid w:val="E6FDF4A2"/>
    <w:rsid w:val="E7A6029C"/>
    <w:rsid w:val="E7DFDA2C"/>
    <w:rsid w:val="EBFB5C50"/>
    <w:rsid w:val="EE3DDB21"/>
    <w:rsid w:val="EEA7F86F"/>
    <w:rsid w:val="EFBF8A65"/>
    <w:rsid w:val="EFF35BE4"/>
    <w:rsid w:val="EFF7D6B6"/>
    <w:rsid w:val="F1FFBF17"/>
    <w:rsid w:val="F3DFD4FF"/>
    <w:rsid w:val="F6DF03D6"/>
    <w:rsid w:val="F71FC147"/>
    <w:rsid w:val="F76FE9D1"/>
    <w:rsid w:val="FBEF38F7"/>
    <w:rsid w:val="FDFF5460"/>
    <w:rsid w:val="FE3B6519"/>
    <w:rsid w:val="FE8D7917"/>
    <w:rsid w:val="FED02880"/>
    <w:rsid w:val="FF57AE4D"/>
    <w:rsid w:val="FF7A5DF5"/>
    <w:rsid w:val="FFD53A03"/>
    <w:rsid w:val="FFDF87CF"/>
    <w:rsid w:val="FFF46387"/>
    <w:rsid w:val="FFF5ABDF"/>
    <w:rsid w:val="FFFFE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line="720" w:lineRule="exact"/>
      <w:ind w:firstLine="0" w:firstLineChars="0"/>
      <w:jc w:val="center"/>
      <w:outlineLvl w:val="0"/>
    </w:pPr>
    <w:rPr>
      <w:rFonts w:ascii="方正小标宋简体" w:hAnsi="方正小标宋简体" w:eastAsia="方正小标宋简体"/>
      <w:kern w:val="44"/>
      <w:sz w:val="44"/>
    </w:rPr>
  </w:style>
  <w:style w:type="paragraph" w:styleId="2">
    <w:name w:val="heading 2"/>
    <w:basedOn w:val="1"/>
    <w:next w:val="1"/>
    <w:link w:val="12"/>
    <w:unhideWhenUsed/>
    <w:qFormat/>
    <w:uiPriority w:val="0"/>
    <w:pPr>
      <w:keepNext/>
      <w:keepLines/>
      <w:outlineLvl w:val="1"/>
    </w:pPr>
    <w:rPr>
      <w:rFonts w:ascii="黑体" w:hAnsi="黑体" w:eastAsia="黑体"/>
    </w:rPr>
  </w:style>
  <w:style w:type="paragraph" w:styleId="4">
    <w:name w:val="heading 3"/>
    <w:basedOn w:val="1"/>
    <w:next w:val="1"/>
    <w:unhideWhenUsed/>
    <w:qFormat/>
    <w:uiPriority w:val="0"/>
    <w:pPr>
      <w:keepNext/>
      <w:keepLines/>
      <w:outlineLvl w:val="2"/>
    </w:pPr>
    <w:rPr>
      <w:rFonts w:ascii="楷体_GB2312" w:hAnsi="楷体_GB2312" w:eastAsia="楷体_GB231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2">
    <w:name w:val="标题 2 字符"/>
    <w:link w:val="2"/>
    <w:qFormat/>
    <w:uiPriority w:val="0"/>
    <w:rPr>
      <w:rFonts w:ascii="黑体" w:hAnsi="黑体"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5069</Words>
  <Characters>5203</Characters>
  <Lines>1</Lines>
  <Paragraphs>1</Paragraphs>
  <TotalTime>8</TotalTime>
  <ScaleCrop>false</ScaleCrop>
  <LinksUpToDate>false</LinksUpToDate>
  <CharactersWithSpaces>5818</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2023-03-06T18:28:00Z</dcterms:created>
  <dc:creator>Administrator</dc:creator>
  <cp:lastModifiedBy>user1</cp:lastModifiedBy>
  <cp:lastPrinted>2024-12-17T01:51:00Z</cp:lastPrinted>
  <dcterms:modified xsi:type="dcterms:W3CDTF">2025-03-18T08:34:15Z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9EBA0E8573AE112887BFD86769B061A3</vt:lpwstr>
  </property>
  <property fmtid="{D5CDD505-2E9C-101B-9397-08002B2CF9AE}" pid="4" name="KSOTemplateDocerSaveRecord">
    <vt:lpwstr>eyJoZGlkIjoiZWQyODhjZTY4YjQzNjk1YWRiMzA4MzA3YThkYWY5N2MiLCJ1c2VySWQiOiIzMTQ4NTEwMzEifQ==</vt:lpwstr>
  </property>
</Properties>
</file>